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3D" w:rsidRDefault="00817E3D" w:rsidP="001D0963">
      <w:pPr>
        <w:ind w:right="-1"/>
        <w:jc w:val="center"/>
        <w:rPr>
          <w:shadow/>
        </w:rPr>
      </w:pPr>
      <w:r w:rsidRPr="007F0384">
        <w:rPr>
          <w:shadow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>
            <v:imagedata r:id="rId7" o:title=""/>
          </v:shape>
        </w:pict>
      </w:r>
    </w:p>
    <w:p w:rsidR="00817E3D" w:rsidRDefault="00817E3D" w:rsidP="001D0963">
      <w:pPr>
        <w:jc w:val="center"/>
        <w:rPr>
          <w:shadow/>
          <w:sz w:val="10"/>
        </w:rPr>
      </w:pPr>
    </w:p>
    <w:p w:rsidR="00817E3D" w:rsidRDefault="00817E3D" w:rsidP="001D0963">
      <w:pPr>
        <w:pStyle w:val="Heading1"/>
        <w:spacing w:line="360" w:lineRule="auto"/>
        <w:rPr>
          <w:rFonts w:ascii="Arial" w:hAnsi="Arial" w:cs="Arial"/>
          <w:caps/>
          <w:shadow/>
          <w:sz w:val="30"/>
        </w:rPr>
      </w:pPr>
      <w:r>
        <w:rPr>
          <w:rFonts w:ascii="Arial" w:hAnsi="Arial" w:cs="Arial"/>
          <w:caps/>
          <w:shadow/>
          <w:sz w:val="30"/>
        </w:rPr>
        <w:t>администрация  снежинского  городского  округа</w:t>
      </w:r>
    </w:p>
    <w:p w:rsidR="00817E3D" w:rsidRDefault="00817E3D" w:rsidP="001D0963">
      <w:pPr>
        <w:pStyle w:val="Heading4"/>
        <w:rPr>
          <w:b/>
          <w:bCs/>
          <w:spacing w:val="24"/>
          <w:w w:val="110"/>
        </w:rPr>
      </w:pPr>
      <w:r>
        <w:rPr>
          <w:b/>
          <w:bCs/>
          <w:spacing w:val="24"/>
          <w:w w:val="110"/>
        </w:rPr>
        <w:t>ПОСТАНОВЛЕНИЕ</w:t>
      </w:r>
    </w:p>
    <w:p w:rsidR="00817E3D" w:rsidRDefault="00817E3D" w:rsidP="001D0963">
      <w:pPr>
        <w:pStyle w:val="Heading1"/>
        <w:spacing w:line="360" w:lineRule="auto"/>
        <w:jc w:val="left"/>
        <w:rPr>
          <w:b w:val="0"/>
          <w:bCs/>
          <w:sz w:val="20"/>
        </w:rPr>
      </w:pPr>
      <w:r>
        <w:rPr>
          <w:sz w:val="16"/>
        </w:rPr>
        <w:t xml:space="preserve">    </w:t>
      </w:r>
      <w:r>
        <w:t xml:space="preserve">                         </w:t>
      </w:r>
      <w:r>
        <w:rPr>
          <w:noProof/>
        </w:rPr>
        <w:pict>
          <v:shape id="_x0000_s1026" type="#_x0000_t75" style="position:absolute;margin-left:0;margin-top:-.3pt;width:453.55pt;height:1.75pt;z-index:-251658240;mso-wrap-edited:f;mso-position-horizontal-relative:text;mso-position-vertical-relative:text" o:hrpct="0" o:hralign="center" o:hr="t">
            <v:imagedata r:id="rId8" o:title=""/>
          </v:shape>
        </w:pict>
      </w:r>
    </w:p>
    <w:p w:rsidR="00817E3D" w:rsidRDefault="00817E3D" w:rsidP="001D0963">
      <w:pPr>
        <w:spacing w:line="360" w:lineRule="auto"/>
      </w:pPr>
    </w:p>
    <w:tbl>
      <w:tblPr>
        <w:tblW w:w="0" w:type="auto"/>
        <w:tblLook w:val="01E0"/>
      </w:tblPr>
      <w:tblGrid>
        <w:gridCol w:w="479"/>
        <w:gridCol w:w="1953"/>
        <w:gridCol w:w="484"/>
        <w:gridCol w:w="850"/>
      </w:tblGrid>
      <w:tr w:rsidR="00817E3D" w:rsidRPr="008C1237" w:rsidTr="008C1237">
        <w:trPr>
          <w:trHeight w:val="332"/>
        </w:trPr>
        <w:tc>
          <w:tcPr>
            <w:tcW w:w="423" w:type="dxa"/>
          </w:tcPr>
          <w:p w:rsidR="00817E3D" w:rsidRPr="008C1237" w:rsidRDefault="00817E3D" w:rsidP="009038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237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817E3D" w:rsidRPr="008C1237" w:rsidRDefault="00817E3D" w:rsidP="009038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237">
              <w:rPr>
                <w:rFonts w:ascii="Times New Roman" w:hAnsi="Times New Roman"/>
                <w:sz w:val="28"/>
                <w:szCs w:val="28"/>
              </w:rPr>
              <w:t>21. 11. 2016</w:t>
            </w:r>
          </w:p>
        </w:tc>
        <w:tc>
          <w:tcPr>
            <w:tcW w:w="426" w:type="dxa"/>
          </w:tcPr>
          <w:p w:rsidR="00817E3D" w:rsidRPr="008C1237" w:rsidRDefault="00817E3D" w:rsidP="009038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2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7E3D" w:rsidRPr="008C1237" w:rsidRDefault="00817E3D" w:rsidP="009038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237">
              <w:rPr>
                <w:rFonts w:ascii="Times New Roman" w:hAnsi="Times New Roman"/>
                <w:sz w:val="28"/>
                <w:szCs w:val="28"/>
              </w:rPr>
              <w:t>1584</w:t>
            </w:r>
          </w:p>
        </w:tc>
      </w:tr>
    </w:tbl>
    <w:p w:rsidR="00817E3D" w:rsidRDefault="00817E3D" w:rsidP="001D0963">
      <w:pPr>
        <w:spacing w:line="180" w:lineRule="auto"/>
        <w:rPr>
          <w:sz w:val="24"/>
        </w:rPr>
      </w:pPr>
    </w:p>
    <w:p w:rsidR="00817E3D" w:rsidRDefault="00817E3D" w:rsidP="008C1237">
      <w:pPr>
        <w:spacing w:after="0" w:line="240" w:lineRule="auto"/>
      </w:pPr>
    </w:p>
    <w:p w:rsidR="00817E3D" w:rsidRPr="008C1237" w:rsidRDefault="00817E3D" w:rsidP="008C123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C1237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регламента</w:t>
      </w:r>
    </w:p>
    <w:p w:rsidR="00817E3D" w:rsidRPr="008C1237" w:rsidRDefault="00817E3D" w:rsidP="008C12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C12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сопровождения инвестиционных проектов </w:t>
      </w:r>
    </w:p>
    <w:p w:rsidR="00817E3D" w:rsidRPr="008C1237" w:rsidRDefault="00817E3D" w:rsidP="008C12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C12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территории Снежинского городского округа</w:t>
      </w:r>
    </w:p>
    <w:p w:rsidR="00817E3D" w:rsidRPr="008C1237" w:rsidRDefault="00817E3D" w:rsidP="008C12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C12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 принципу «одного окна»</w:t>
      </w:r>
    </w:p>
    <w:p w:rsidR="00817E3D" w:rsidRPr="00880627" w:rsidRDefault="00817E3D" w:rsidP="001D0963">
      <w:pPr>
        <w:pStyle w:val="ConsPlusNormal"/>
        <w:spacing w:line="18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7E3D" w:rsidRPr="008C1237" w:rsidRDefault="00817E3D" w:rsidP="008C12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37">
        <w:rPr>
          <w:rFonts w:ascii="Times New Roman" w:hAnsi="Times New Roman"/>
          <w:sz w:val="28"/>
          <w:szCs w:val="28"/>
        </w:rPr>
        <w:t xml:space="preserve">         Для обеспечения благоприятного инвестиционного климата и поддержки инвестиционной и предпринимательской деятельности на территории </w:t>
      </w:r>
      <w:r>
        <w:rPr>
          <w:rFonts w:ascii="Times New Roman" w:hAnsi="Times New Roman"/>
          <w:sz w:val="28"/>
          <w:szCs w:val="28"/>
        </w:rPr>
        <w:t>города Снежинска</w:t>
      </w:r>
      <w:r w:rsidRPr="008C1237">
        <w:rPr>
          <w:rFonts w:ascii="Times New Roman" w:hAnsi="Times New Roman"/>
          <w:sz w:val="28"/>
          <w:szCs w:val="28"/>
        </w:rPr>
        <w:t>, в целях исполнения плана</w:t>
      </w:r>
      <w:r w:rsidRPr="008C123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C1237">
        <w:rPr>
          <w:rFonts w:ascii="Times New Roman" w:hAnsi="Times New Roman"/>
          <w:color w:val="000000"/>
          <w:sz w:val="28"/>
          <w:szCs w:val="28"/>
        </w:rPr>
        <w:t>мероприятий по внедрению успешных муниципальных практик в Снежинском городском округе</w:t>
      </w:r>
      <w:r w:rsidRPr="00D4290F">
        <w:rPr>
          <w:rFonts w:ascii="Times New Roman" w:hAnsi="Times New Roman"/>
          <w:color w:val="000000"/>
          <w:sz w:val="28"/>
          <w:szCs w:val="28"/>
        </w:rPr>
        <w:t>,</w:t>
      </w:r>
      <w:r w:rsidRPr="00D4290F">
        <w:rPr>
          <w:rFonts w:ascii="Times New Roman" w:hAnsi="Times New Roman"/>
          <w:sz w:val="28"/>
          <w:szCs w:val="28"/>
        </w:rPr>
        <w:t xml:space="preserve"> утвержденного</w:t>
      </w:r>
      <w:r w:rsidRPr="008C1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22.09.2016 года главой администрации Снежинского городского округа , </w:t>
      </w:r>
      <w:r w:rsidRPr="008C1237">
        <w:rPr>
          <w:rFonts w:ascii="Times New Roman" w:hAnsi="Times New Roman"/>
          <w:sz w:val="28"/>
          <w:szCs w:val="28"/>
        </w:rPr>
        <w:t xml:space="preserve">руководствуясь статьями 40, 41 Устава муниципального образования «Город Снежинск», </w:t>
      </w:r>
    </w:p>
    <w:p w:rsidR="00817E3D" w:rsidRPr="00880627" w:rsidRDefault="00817E3D" w:rsidP="001D0963">
      <w:pPr>
        <w:pStyle w:val="Web"/>
        <w:suppressAutoHyphens w:val="0"/>
        <w:spacing w:before="0" w:after="0" w:line="180" w:lineRule="auto"/>
        <w:rPr>
          <w:rFonts w:cs="Times New Roman"/>
          <w:sz w:val="28"/>
          <w:szCs w:val="28"/>
        </w:rPr>
      </w:pPr>
    </w:p>
    <w:p w:rsidR="00817E3D" w:rsidRPr="00D92538" w:rsidRDefault="00817E3D" w:rsidP="00D92538">
      <w:pPr>
        <w:pStyle w:val="Web"/>
        <w:suppressAutoHyphens w:val="0"/>
        <w:spacing w:before="0" w:after="0" w:line="180" w:lineRule="auto"/>
        <w:rPr>
          <w:rFonts w:cs="Times New Roman"/>
          <w:sz w:val="28"/>
          <w:szCs w:val="28"/>
        </w:rPr>
      </w:pPr>
    </w:p>
    <w:p w:rsidR="00817E3D" w:rsidRPr="00D92538" w:rsidRDefault="00817E3D" w:rsidP="00D9253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92538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817E3D" w:rsidRPr="00BD095B" w:rsidRDefault="00817E3D" w:rsidP="008C12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925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E3D" w:rsidRPr="00BD095B" w:rsidRDefault="00817E3D" w:rsidP="00BD09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D095B">
        <w:rPr>
          <w:rFonts w:ascii="Times New Roman" w:hAnsi="Times New Roman"/>
          <w:sz w:val="28"/>
          <w:szCs w:val="28"/>
        </w:rPr>
        <w:t xml:space="preserve">1. Утвердить регламент  </w:t>
      </w:r>
      <w:r w:rsidRPr="00BD095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сопровождения инвестиционных проектов </w:t>
      </w:r>
    </w:p>
    <w:p w:rsidR="00817E3D" w:rsidRPr="00BD095B" w:rsidRDefault="00817E3D" w:rsidP="00BD09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95B">
        <w:rPr>
          <w:rFonts w:ascii="Times New Roman" w:hAnsi="Times New Roman"/>
          <w:sz w:val="28"/>
          <w:szCs w:val="28"/>
        </w:rPr>
        <w:t>на территории Снежинского городского округа по принципу «одного окна» (прилагается).</w:t>
      </w:r>
    </w:p>
    <w:p w:rsidR="00817E3D" w:rsidRPr="00BD095B" w:rsidRDefault="00817E3D" w:rsidP="00BD0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95B">
        <w:rPr>
          <w:rFonts w:ascii="Times New Roman" w:hAnsi="Times New Roman"/>
          <w:sz w:val="28"/>
          <w:szCs w:val="28"/>
        </w:rPr>
        <w:t xml:space="preserve">         </w:t>
      </w:r>
      <w:r w:rsidRPr="00BD095B">
        <w:rPr>
          <w:rFonts w:ascii="Times New Roman" w:hAnsi="Times New Roman"/>
          <w:sz w:val="28"/>
          <w:szCs w:val="28"/>
        </w:rPr>
        <w:tab/>
        <w:t xml:space="preserve">2. Опубликовать настоящее постановление в газете «Известия Собрания депутатов и администрации города Снежинска». </w:t>
      </w:r>
    </w:p>
    <w:p w:rsidR="00817E3D" w:rsidRPr="00BD095B" w:rsidRDefault="00817E3D" w:rsidP="00BD09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095B">
        <w:rPr>
          <w:rFonts w:ascii="Times New Roman" w:hAnsi="Times New Roman"/>
          <w:sz w:val="28"/>
          <w:szCs w:val="28"/>
        </w:rPr>
        <w:t xml:space="preserve"> 3. Контроль за выполнением настоящего постановления возложить на заместителя главы администрации Снежинского городского округа                    Д.С. Востротина.</w:t>
      </w:r>
    </w:p>
    <w:p w:rsidR="00817E3D" w:rsidRPr="00BD095B" w:rsidRDefault="00817E3D" w:rsidP="00BD09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7E3D" w:rsidRPr="00BD095B" w:rsidRDefault="00817E3D" w:rsidP="00D925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7E3D" w:rsidRPr="00BD095B" w:rsidRDefault="00817E3D" w:rsidP="00D92538">
      <w:pPr>
        <w:pStyle w:val="ConsPlusTitle"/>
        <w:widowControl/>
        <w:spacing w:line="18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D095B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817E3D" w:rsidRPr="00BD095B" w:rsidRDefault="00817E3D" w:rsidP="00D92538">
      <w:pPr>
        <w:pStyle w:val="ConsPlusTitle"/>
        <w:widowControl/>
        <w:spacing w:line="18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D095B">
        <w:rPr>
          <w:rFonts w:ascii="Times New Roman" w:hAnsi="Times New Roman" w:cs="Times New Roman"/>
          <w:b w:val="0"/>
          <w:sz w:val="28"/>
          <w:szCs w:val="28"/>
        </w:rPr>
        <w:t>Снежинского городского округа</w:t>
      </w:r>
      <w:r w:rsidRPr="00BD095B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Pr="00BD095B">
        <w:rPr>
          <w:rFonts w:ascii="Times New Roman" w:hAnsi="Times New Roman" w:cs="Times New Roman"/>
          <w:b w:val="0"/>
          <w:sz w:val="28"/>
          <w:szCs w:val="28"/>
        </w:rPr>
        <w:tab/>
      </w:r>
      <w:r w:rsidRPr="00BD095B">
        <w:rPr>
          <w:rFonts w:ascii="Times New Roman" w:hAnsi="Times New Roman" w:cs="Times New Roman"/>
          <w:b w:val="0"/>
          <w:sz w:val="28"/>
          <w:szCs w:val="28"/>
        </w:rPr>
        <w:tab/>
      </w:r>
      <w:r w:rsidRPr="00BD095B">
        <w:rPr>
          <w:rFonts w:ascii="Times New Roman" w:hAnsi="Times New Roman" w:cs="Times New Roman"/>
          <w:b w:val="0"/>
          <w:sz w:val="28"/>
          <w:szCs w:val="28"/>
        </w:rPr>
        <w:tab/>
        <w:t>И.И. Сапрыкин</w:t>
      </w:r>
    </w:p>
    <w:p w:rsidR="00817E3D" w:rsidRPr="00BD095B" w:rsidRDefault="00817E3D" w:rsidP="00D92538">
      <w:pPr>
        <w:rPr>
          <w:rFonts w:ascii="Times New Roman" w:hAnsi="Times New Roman"/>
          <w:sz w:val="28"/>
          <w:szCs w:val="28"/>
        </w:rPr>
      </w:pPr>
    </w:p>
    <w:p w:rsidR="00817E3D" w:rsidRPr="00D92538" w:rsidRDefault="00817E3D" w:rsidP="00D92538">
      <w:pPr>
        <w:rPr>
          <w:rFonts w:ascii="Times New Roman" w:hAnsi="Times New Roman"/>
          <w:sz w:val="28"/>
          <w:szCs w:val="28"/>
        </w:rPr>
      </w:pPr>
    </w:p>
    <w:p w:rsidR="00817E3D" w:rsidRPr="00D92538" w:rsidRDefault="00817E3D" w:rsidP="00D92538">
      <w:pPr>
        <w:spacing w:line="180" w:lineRule="auto"/>
        <w:rPr>
          <w:rFonts w:ascii="Times New Roman" w:hAnsi="Times New Roman"/>
          <w:sz w:val="28"/>
          <w:szCs w:val="28"/>
        </w:rPr>
      </w:pPr>
      <w:r w:rsidRPr="00D92538">
        <w:rPr>
          <w:rFonts w:ascii="Times New Roman" w:hAnsi="Times New Roman"/>
          <w:caps/>
          <w:sz w:val="28"/>
          <w:szCs w:val="28"/>
        </w:rPr>
        <w:t>Согласовано</w:t>
      </w:r>
      <w:r w:rsidRPr="00D92538">
        <w:rPr>
          <w:rFonts w:ascii="Times New Roman" w:hAnsi="Times New Roman"/>
          <w:sz w:val="28"/>
          <w:szCs w:val="28"/>
        </w:rPr>
        <w:t>:</w:t>
      </w:r>
    </w:p>
    <w:p w:rsidR="00817E3D" w:rsidRPr="00D92538" w:rsidRDefault="00817E3D" w:rsidP="00D92538">
      <w:pPr>
        <w:spacing w:line="180" w:lineRule="auto"/>
        <w:rPr>
          <w:rFonts w:ascii="Times New Roman" w:hAnsi="Times New Roman"/>
          <w:sz w:val="28"/>
          <w:szCs w:val="28"/>
        </w:rPr>
      </w:pPr>
    </w:p>
    <w:p w:rsidR="00817E3D" w:rsidRPr="00D92538" w:rsidRDefault="00817E3D" w:rsidP="00D92538">
      <w:pPr>
        <w:spacing w:line="180" w:lineRule="auto"/>
        <w:rPr>
          <w:rFonts w:ascii="Times New Roman" w:hAnsi="Times New Roman"/>
          <w:sz w:val="28"/>
          <w:szCs w:val="28"/>
        </w:rPr>
      </w:pPr>
    </w:p>
    <w:p w:rsidR="00817E3D" w:rsidRPr="00D92538" w:rsidRDefault="00817E3D" w:rsidP="00D92538">
      <w:pPr>
        <w:spacing w:line="180" w:lineRule="auto"/>
        <w:rPr>
          <w:rFonts w:ascii="Times New Roman" w:hAnsi="Times New Roman"/>
          <w:sz w:val="28"/>
          <w:szCs w:val="28"/>
        </w:rPr>
      </w:pPr>
      <w:r w:rsidRPr="00D92538">
        <w:rPr>
          <w:rFonts w:ascii="Times New Roman" w:hAnsi="Times New Roman"/>
          <w:sz w:val="28"/>
          <w:szCs w:val="28"/>
        </w:rPr>
        <w:t>Начальник правового управления</w:t>
      </w:r>
      <w:r w:rsidRPr="00D92538">
        <w:rPr>
          <w:rFonts w:ascii="Times New Roman" w:hAnsi="Times New Roman"/>
          <w:sz w:val="28"/>
          <w:szCs w:val="28"/>
        </w:rPr>
        <w:tab/>
      </w:r>
      <w:r w:rsidRPr="00D92538">
        <w:rPr>
          <w:rFonts w:ascii="Times New Roman" w:hAnsi="Times New Roman"/>
          <w:sz w:val="28"/>
          <w:szCs w:val="28"/>
        </w:rPr>
        <w:tab/>
      </w:r>
      <w:r w:rsidRPr="00D92538">
        <w:rPr>
          <w:rFonts w:ascii="Times New Roman" w:hAnsi="Times New Roman"/>
          <w:sz w:val="28"/>
          <w:szCs w:val="28"/>
        </w:rPr>
        <w:tab/>
      </w:r>
      <w:r w:rsidRPr="00D92538">
        <w:rPr>
          <w:rFonts w:ascii="Times New Roman" w:hAnsi="Times New Roman"/>
          <w:sz w:val="28"/>
          <w:szCs w:val="28"/>
        </w:rPr>
        <w:tab/>
        <w:t>А.А.Воронов</w:t>
      </w:r>
    </w:p>
    <w:p w:rsidR="00817E3D" w:rsidRPr="00D92538" w:rsidRDefault="00817E3D" w:rsidP="00D92538">
      <w:pPr>
        <w:spacing w:line="180" w:lineRule="auto"/>
        <w:rPr>
          <w:rFonts w:ascii="Times New Roman" w:hAnsi="Times New Roman"/>
          <w:sz w:val="28"/>
          <w:szCs w:val="28"/>
        </w:rPr>
      </w:pPr>
    </w:p>
    <w:p w:rsidR="00817E3D" w:rsidRPr="00D92538" w:rsidRDefault="00817E3D" w:rsidP="00D92538">
      <w:pPr>
        <w:spacing w:line="180" w:lineRule="auto"/>
        <w:rPr>
          <w:rFonts w:ascii="Times New Roman" w:hAnsi="Times New Roman"/>
          <w:sz w:val="28"/>
          <w:szCs w:val="28"/>
        </w:rPr>
      </w:pPr>
    </w:p>
    <w:p w:rsidR="00817E3D" w:rsidRPr="00D92538" w:rsidRDefault="00817E3D" w:rsidP="00D92538">
      <w:pPr>
        <w:spacing w:line="180" w:lineRule="auto"/>
        <w:rPr>
          <w:rFonts w:ascii="Times New Roman" w:hAnsi="Times New Roman"/>
          <w:sz w:val="28"/>
          <w:szCs w:val="28"/>
        </w:rPr>
      </w:pPr>
      <w:r w:rsidRPr="00D92538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Pr="00D92538">
        <w:rPr>
          <w:rFonts w:ascii="Times New Roman" w:hAnsi="Times New Roman"/>
          <w:sz w:val="28"/>
          <w:szCs w:val="28"/>
        </w:rPr>
        <w:tab/>
      </w:r>
      <w:r w:rsidRPr="00D92538">
        <w:rPr>
          <w:rFonts w:ascii="Times New Roman" w:hAnsi="Times New Roman"/>
          <w:sz w:val="28"/>
          <w:szCs w:val="28"/>
        </w:rPr>
        <w:tab/>
      </w:r>
      <w:r w:rsidRPr="00D92538">
        <w:rPr>
          <w:rFonts w:ascii="Times New Roman" w:hAnsi="Times New Roman"/>
          <w:sz w:val="28"/>
          <w:szCs w:val="28"/>
        </w:rPr>
        <w:tab/>
      </w:r>
      <w:r w:rsidRPr="00D92538">
        <w:rPr>
          <w:rFonts w:ascii="Times New Roman" w:hAnsi="Times New Roman"/>
          <w:sz w:val="28"/>
          <w:szCs w:val="28"/>
        </w:rPr>
        <w:tab/>
        <w:t>Д.С.Востротин</w:t>
      </w:r>
    </w:p>
    <w:p w:rsidR="00817E3D" w:rsidRPr="00D92538" w:rsidRDefault="00817E3D" w:rsidP="00D92538">
      <w:pPr>
        <w:spacing w:line="180" w:lineRule="auto"/>
        <w:rPr>
          <w:rFonts w:ascii="Times New Roman" w:hAnsi="Times New Roman"/>
          <w:sz w:val="28"/>
          <w:szCs w:val="28"/>
        </w:rPr>
      </w:pPr>
    </w:p>
    <w:p w:rsidR="00817E3D" w:rsidRPr="00D92538" w:rsidRDefault="00817E3D" w:rsidP="00D92538">
      <w:pPr>
        <w:jc w:val="both"/>
        <w:rPr>
          <w:rFonts w:ascii="Times New Roman" w:hAnsi="Times New Roman"/>
          <w:sz w:val="28"/>
          <w:szCs w:val="28"/>
        </w:rPr>
      </w:pPr>
    </w:p>
    <w:p w:rsidR="00817E3D" w:rsidRPr="00D92538" w:rsidRDefault="00817E3D" w:rsidP="00D92538">
      <w:pPr>
        <w:jc w:val="both"/>
        <w:rPr>
          <w:rFonts w:ascii="Times New Roman" w:hAnsi="Times New Roman"/>
          <w:sz w:val="28"/>
          <w:szCs w:val="28"/>
        </w:rPr>
      </w:pPr>
    </w:p>
    <w:p w:rsidR="00817E3D" w:rsidRPr="00D92538" w:rsidRDefault="00817E3D" w:rsidP="00D92538">
      <w:pPr>
        <w:jc w:val="both"/>
        <w:rPr>
          <w:rFonts w:ascii="Times New Roman" w:hAnsi="Times New Roman"/>
          <w:sz w:val="28"/>
          <w:szCs w:val="28"/>
        </w:rPr>
      </w:pPr>
    </w:p>
    <w:p w:rsidR="00817E3D" w:rsidRPr="00D92538" w:rsidRDefault="00817E3D" w:rsidP="00D92538">
      <w:pPr>
        <w:jc w:val="both"/>
        <w:rPr>
          <w:rFonts w:ascii="Times New Roman" w:hAnsi="Times New Roman"/>
          <w:sz w:val="28"/>
          <w:szCs w:val="28"/>
        </w:rPr>
      </w:pPr>
    </w:p>
    <w:p w:rsidR="00817E3D" w:rsidRPr="00D92538" w:rsidRDefault="00817E3D" w:rsidP="00D92538">
      <w:pPr>
        <w:jc w:val="both"/>
        <w:rPr>
          <w:rFonts w:ascii="Times New Roman" w:hAnsi="Times New Roman"/>
          <w:sz w:val="28"/>
          <w:szCs w:val="28"/>
        </w:rPr>
      </w:pPr>
    </w:p>
    <w:p w:rsidR="00817E3D" w:rsidRPr="00D92538" w:rsidRDefault="00817E3D" w:rsidP="00D92538">
      <w:pPr>
        <w:jc w:val="both"/>
        <w:rPr>
          <w:rFonts w:ascii="Times New Roman" w:hAnsi="Times New Roman"/>
          <w:sz w:val="28"/>
          <w:szCs w:val="28"/>
        </w:rPr>
      </w:pPr>
    </w:p>
    <w:p w:rsidR="00817E3D" w:rsidRPr="00D92538" w:rsidRDefault="00817E3D" w:rsidP="00D9253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D92538">
        <w:rPr>
          <w:rFonts w:ascii="Times New Roman" w:hAnsi="Times New Roman"/>
          <w:sz w:val="28"/>
          <w:szCs w:val="28"/>
        </w:rPr>
        <w:t>Рассылка:</w:t>
      </w:r>
    </w:p>
    <w:p w:rsidR="00817E3D" w:rsidRPr="00D92538" w:rsidRDefault="00817E3D" w:rsidP="0008392B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17E3D" w:rsidRDefault="00817E3D" w:rsidP="0008392B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92538">
        <w:rPr>
          <w:rFonts w:ascii="Times New Roman" w:hAnsi="Times New Roman"/>
          <w:sz w:val="28"/>
          <w:szCs w:val="28"/>
        </w:rPr>
        <w:t>в дело   – 2 экз.</w:t>
      </w:r>
    </w:p>
    <w:p w:rsidR="00817E3D" w:rsidRDefault="00817E3D" w:rsidP="0008392B">
      <w:pPr>
        <w:pStyle w:val="BodyText"/>
        <w:spacing w:line="360" w:lineRule="auto"/>
        <w:ind w:left="720"/>
      </w:pPr>
      <w:r>
        <w:t>и предпринимательской деятельности – 1 экз.</w:t>
      </w:r>
    </w:p>
    <w:p w:rsidR="00817E3D" w:rsidRPr="00D92538" w:rsidRDefault="00817E3D" w:rsidP="0008392B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92538">
        <w:rPr>
          <w:rFonts w:ascii="Times New Roman" w:hAnsi="Times New Roman"/>
          <w:sz w:val="28"/>
          <w:szCs w:val="28"/>
        </w:rPr>
        <w:t>Газета «Известия…»  - 1</w:t>
      </w:r>
      <w:r>
        <w:rPr>
          <w:rFonts w:ascii="Times New Roman" w:hAnsi="Times New Roman"/>
          <w:sz w:val="28"/>
          <w:szCs w:val="28"/>
        </w:rPr>
        <w:t xml:space="preserve"> экз.</w:t>
      </w:r>
    </w:p>
    <w:p w:rsidR="00817E3D" w:rsidRPr="00D92538" w:rsidRDefault="00817E3D" w:rsidP="00D92538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817E3D" w:rsidRPr="00D92538" w:rsidRDefault="00817E3D" w:rsidP="00D92538">
      <w:pPr>
        <w:jc w:val="both"/>
        <w:rPr>
          <w:rFonts w:ascii="Times New Roman" w:hAnsi="Times New Roman"/>
          <w:sz w:val="28"/>
          <w:szCs w:val="28"/>
        </w:rPr>
      </w:pPr>
    </w:p>
    <w:p w:rsidR="00817E3D" w:rsidRDefault="00817E3D" w:rsidP="00D92538">
      <w:pPr>
        <w:jc w:val="both"/>
        <w:rPr>
          <w:rFonts w:ascii="Times New Roman" w:hAnsi="Times New Roman"/>
          <w:sz w:val="28"/>
          <w:szCs w:val="28"/>
        </w:rPr>
      </w:pPr>
    </w:p>
    <w:p w:rsidR="00817E3D" w:rsidRDefault="00817E3D" w:rsidP="00D92538">
      <w:pPr>
        <w:jc w:val="both"/>
        <w:rPr>
          <w:rFonts w:ascii="Times New Roman" w:hAnsi="Times New Roman"/>
          <w:sz w:val="28"/>
          <w:szCs w:val="28"/>
        </w:rPr>
      </w:pPr>
    </w:p>
    <w:p w:rsidR="00817E3D" w:rsidRPr="00D92538" w:rsidRDefault="00817E3D" w:rsidP="00D92538">
      <w:pPr>
        <w:jc w:val="both"/>
        <w:rPr>
          <w:rFonts w:ascii="Times New Roman" w:hAnsi="Times New Roman"/>
          <w:sz w:val="28"/>
          <w:szCs w:val="28"/>
        </w:rPr>
      </w:pPr>
    </w:p>
    <w:p w:rsidR="00817E3D" w:rsidRPr="00D92538" w:rsidRDefault="00817E3D" w:rsidP="00D92538">
      <w:pPr>
        <w:jc w:val="both"/>
        <w:rPr>
          <w:rFonts w:ascii="Times New Roman" w:hAnsi="Times New Roman"/>
          <w:sz w:val="28"/>
          <w:szCs w:val="28"/>
        </w:rPr>
      </w:pPr>
    </w:p>
    <w:p w:rsidR="00817E3D" w:rsidRPr="008C7E8A" w:rsidRDefault="00817E3D" w:rsidP="008C7E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7E8A">
        <w:rPr>
          <w:rFonts w:ascii="Times New Roman" w:hAnsi="Times New Roman"/>
          <w:sz w:val="28"/>
          <w:szCs w:val="28"/>
        </w:rPr>
        <w:t>А.В.Ермаков 92313</w:t>
      </w:r>
    </w:p>
    <w:p w:rsidR="00817E3D" w:rsidRPr="008C7E8A" w:rsidRDefault="00817E3D" w:rsidP="008C7E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7E8A">
        <w:rPr>
          <w:rFonts w:ascii="Times New Roman" w:hAnsi="Times New Roman"/>
          <w:sz w:val="28"/>
          <w:szCs w:val="28"/>
        </w:rPr>
        <w:t>заместитель начальника отдела</w:t>
      </w:r>
    </w:p>
    <w:p w:rsidR="00817E3D" w:rsidRPr="008C7E8A" w:rsidRDefault="00817E3D" w:rsidP="008C7E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7E8A">
        <w:rPr>
          <w:rFonts w:ascii="Times New Roman" w:hAnsi="Times New Roman"/>
          <w:sz w:val="28"/>
          <w:szCs w:val="28"/>
        </w:rPr>
        <w:t xml:space="preserve">инвестиционной и предпринимательской </w:t>
      </w:r>
    </w:p>
    <w:p w:rsidR="00817E3D" w:rsidRPr="008C7E8A" w:rsidRDefault="00817E3D" w:rsidP="008C7E8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C7E8A">
        <w:rPr>
          <w:rFonts w:ascii="Times New Roman" w:hAnsi="Times New Roman"/>
          <w:sz w:val="28"/>
          <w:szCs w:val="28"/>
        </w:rPr>
        <w:t>деятельности</w:t>
      </w:r>
    </w:p>
    <w:p w:rsidR="00817E3D" w:rsidRPr="00D92538" w:rsidRDefault="00817E3D" w:rsidP="00E1221A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17E3D" w:rsidRDefault="00817E3D" w:rsidP="00E1221A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17E3D" w:rsidRDefault="00817E3D" w:rsidP="00FB58DC">
      <w:pPr>
        <w:pStyle w:val="ConsPlusNormal"/>
        <w:spacing w:line="18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ПРИЛОЖЕНИЕ  </w:t>
      </w:r>
    </w:p>
    <w:p w:rsidR="00817E3D" w:rsidRDefault="00817E3D" w:rsidP="00FB58DC">
      <w:pPr>
        <w:pStyle w:val="ConsPlusNormal"/>
        <w:spacing w:line="18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к постановлению администрации </w:t>
      </w:r>
    </w:p>
    <w:p w:rsidR="00817E3D" w:rsidRDefault="00817E3D" w:rsidP="00FB58DC">
      <w:pPr>
        <w:pStyle w:val="ConsPlusNormal"/>
        <w:spacing w:line="18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Снежинского городского округа</w:t>
      </w:r>
    </w:p>
    <w:p w:rsidR="00817E3D" w:rsidRPr="00FB58DC" w:rsidRDefault="00817E3D" w:rsidP="00FB58DC">
      <w:pPr>
        <w:spacing w:line="180" w:lineRule="auto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 xml:space="preserve">                                                               от______________ № _______</w:t>
      </w:r>
    </w:p>
    <w:p w:rsidR="00817E3D" w:rsidRDefault="00817E3D" w:rsidP="00FB58DC">
      <w:pPr>
        <w:spacing w:line="180" w:lineRule="auto"/>
        <w:jc w:val="center"/>
        <w:rPr>
          <w:b/>
          <w:szCs w:val="28"/>
        </w:rPr>
      </w:pPr>
    </w:p>
    <w:p w:rsidR="00817E3D" w:rsidRPr="00FB58DC" w:rsidRDefault="00817E3D" w:rsidP="00E1221A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17E3D" w:rsidRPr="00FB58DC" w:rsidRDefault="00817E3D" w:rsidP="00FB58DC">
      <w:pPr>
        <w:spacing w:line="18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D095B">
        <w:rPr>
          <w:rFonts w:ascii="Times New Roman" w:hAnsi="Times New Roman"/>
          <w:b/>
          <w:sz w:val="28"/>
          <w:szCs w:val="28"/>
        </w:rPr>
        <w:t xml:space="preserve">РЕГЛАМЕНТ </w:t>
      </w:r>
    </w:p>
    <w:p w:rsidR="00817E3D" w:rsidRPr="00D92538" w:rsidRDefault="00817E3D" w:rsidP="00E1221A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сопровождения инвестиционных проектов на территории Снежинского городского округа по принципу «одного окна»</w:t>
      </w:r>
    </w:p>
    <w:p w:rsidR="00817E3D" w:rsidRPr="00FB58DC" w:rsidRDefault="00817E3D" w:rsidP="00E1221A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B58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817E3D" w:rsidRPr="00D92538" w:rsidRDefault="00817E3D" w:rsidP="00D34F4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58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Регламент сопровождения инвестиционных проектов на территории </w:t>
      </w:r>
      <w:r w:rsidRPr="00FB58DC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Снежинского городского округа по принципу</w:t>
      </w:r>
      <w:r w:rsidRPr="00FB58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«одного окна» (далее</w:t>
      </w:r>
      <w:r w:rsidRPr="00FB58DC">
        <w:rPr>
          <w:rFonts w:ascii="Times New Roman" w:hAnsi="Times New Roman"/>
          <w:sz w:val="28"/>
          <w:szCs w:val="28"/>
        </w:rPr>
        <w:t> </w:t>
      </w:r>
      <w:r w:rsidRPr="00FB58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Регламент) направлен </w:t>
      </w:r>
      <w:r w:rsidRPr="00FB58DC">
        <w:rPr>
          <w:rFonts w:ascii="Times New Roman" w:hAnsi="Times New Roman"/>
          <w:sz w:val="28"/>
          <w:szCs w:val="28"/>
        </w:rPr>
        <w:t xml:space="preserve">на </w:t>
      </w:r>
      <w:r w:rsidRPr="00FB58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снижение административных барьеров и устанавливает порядок </w:t>
      </w:r>
      <w:r w:rsidRPr="00FB58DC">
        <w:rPr>
          <w:rFonts w:ascii="Times New Roman" w:hAnsi="Times New Roman"/>
          <w:sz w:val="28"/>
          <w:szCs w:val="28"/>
        </w:rPr>
        <w:t xml:space="preserve"> </w:t>
      </w:r>
      <w:r w:rsidRPr="00FB58DC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взаимодействия структурных подразделений и органов управления администрации Снежинского</w:t>
      </w: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округа, АУ «МФЦ» с субъектами предпринимательской и инвестиционной деятельности, реализующими и (или) планирующими реализацию инвестиционных проектов на территории Снежинского городского округа.</w:t>
      </w:r>
    </w:p>
    <w:p w:rsidR="00817E3D" w:rsidRPr="00D92538" w:rsidRDefault="00817E3D" w:rsidP="001630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1.2. Для целей настоящего Регламента используются термины и понятия в соответствии с действующим законодательством Российской Федерации, а также следующие определения.</w:t>
      </w:r>
    </w:p>
    <w:p w:rsidR="00817E3D" w:rsidRPr="00D92538" w:rsidRDefault="00817E3D" w:rsidP="00094C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92538">
        <w:rPr>
          <w:rFonts w:ascii="Times New Roman" w:hAnsi="Times New Roman"/>
          <w:sz w:val="28"/>
          <w:szCs w:val="28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эффекта.</w:t>
      </w:r>
    </w:p>
    <w:p w:rsidR="00817E3D" w:rsidRPr="00D92538" w:rsidRDefault="00817E3D" w:rsidP="00094C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Инвестор – субъект инвестиционной деятельности, осуществляющий вложение собственных, заемных или привлеченных средств в форме инвестиций и обеспечивающий их целевое использование.</w:t>
      </w:r>
    </w:p>
    <w:p w:rsidR="00817E3D" w:rsidRPr="00D92538" w:rsidRDefault="00817E3D" w:rsidP="00094C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Инициатор инвестиционного проекта - субъект инвестиционной деятельности, обратившийся за содействием в реализации инвестиционного проекта и в предоставлении мер поддержки инвестиционной деятельности.</w:t>
      </w:r>
    </w:p>
    <w:p w:rsidR="00817E3D" w:rsidRPr="00D92538" w:rsidRDefault="00817E3D" w:rsidP="001630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Инвестиционный проект – обоснование экономической целесообразности, объема и сроков осуществления инвестиций, в том числе проектно-сметная документация, разработанная и утвержденная в соответствии с федеральным, областным и муниципальным законодательством, а также описание практических действий по осуществлению инвестиций (бизнес-план).</w:t>
      </w:r>
    </w:p>
    <w:p w:rsidR="00817E3D" w:rsidRPr="00D92538" w:rsidRDefault="00817E3D" w:rsidP="00163C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План мероприятий («дорожная карта») по сопровождению инвестиционного проекта (далее – План мероприятий) – сценарный план действий субъектов инвестиционной деятельности, а также органов местного самоуправления (ОМСУ) Снежинского городского округа, включающий в себя последовательность и содержание шагов по сопровождению и реализации инвестиционного проекта, в том числе получение необходимых согласований и разрешительных документов.</w:t>
      </w:r>
    </w:p>
    <w:p w:rsidR="00817E3D" w:rsidRPr="00D92538" w:rsidRDefault="00817E3D" w:rsidP="001630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538">
        <w:rPr>
          <w:rFonts w:ascii="Times New Roman" w:hAnsi="Times New Roman"/>
          <w:sz w:val="28"/>
          <w:szCs w:val="28"/>
          <w:lang w:eastAsia="ru-RU"/>
        </w:rPr>
        <w:t>Система электронных «дорожных карт» – План мероприятий («дорожная карта»), оформленный в электронном виде на базе информационной системы «</w:t>
      </w:r>
      <w:r w:rsidRPr="00D92538">
        <w:rPr>
          <w:rFonts w:ascii="Times New Roman" w:hAnsi="Times New Roman"/>
          <w:sz w:val="28"/>
          <w:szCs w:val="28"/>
          <w:lang w:val="en-US" w:eastAsia="ru-RU"/>
        </w:rPr>
        <w:t>Advanta</w:t>
      </w:r>
      <w:r w:rsidRPr="00D92538">
        <w:rPr>
          <w:rFonts w:ascii="Times New Roman" w:hAnsi="Times New Roman"/>
          <w:sz w:val="28"/>
          <w:szCs w:val="28"/>
          <w:lang w:eastAsia="ru-RU"/>
        </w:rPr>
        <w:t>», в котором отражаются все этапы реализации пунктов плана мероприятий в режиме реального времени, доступ к которой в рамках своих полномочий имеют все участники инвестиционного проекта.</w:t>
      </w:r>
    </w:p>
    <w:p w:rsidR="00817E3D" w:rsidRPr="00D92538" w:rsidRDefault="00817E3D" w:rsidP="001630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Рабочая группа – группа, созданная из представителей ОМСУ Снежинского городского округа, иных организаций в целях разработки и осуществления мероприятий по сопровождению инвестиционных проектов.</w:t>
      </w:r>
    </w:p>
    <w:p w:rsidR="00817E3D" w:rsidRPr="00D92538" w:rsidRDefault="00817E3D" w:rsidP="001630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Сопровождение инвестиционного проекта – деятельность ОМСУ Снежинского городского округа, иных организаций, направленная на обеспечение процесса прохождения необходимых согласований, получения исходно-разрешительной документации, получения необходимых справок и разрешений от органов исполнительной власти и субъектов естественных (локальных) монополий для реализации инвестиционного проекта.</w:t>
      </w:r>
    </w:p>
    <w:p w:rsidR="00817E3D" w:rsidRPr="00D92538" w:rsidRDefault="00817E3D" w:rsidP="001630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1.3. Сопровождение инвестиционных проектов основывается на принципах:</w:t>
      </w:r>
    </w:p>
    <w:p w:rsidR="00817E3D" w:rsidRPr="00D92538" w:rsidRDefault="00817E3D" w:rsidP="001630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– объективности и экономической обоснованности принимаемых решений;</w:t>
      </w:r>
    </w:p>
    <w:p w:rsidR="00817E3D" w:rsidRPr="00D92538" w:rsidRDefault="00817E3D" w:rsidP="001630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– открытости и доступности для всех инвесторов информации, необходимой для осуществления инвестиционной деятельности за исключением случаев, предусмотренных законодательством Российской Федерации в отношении государственной, служебной или коммерческой тайны;</w:t>
      </w:r>
    </w:p>
    <w:p w:rsidR="00817E3D" w:rsidRPr="00D92538" w:rsidRDefault="00817E3D" w:rsidP="001630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– равноправия инвесторов;</w:t>
      </w:r>
    </w:p>
    <w:p w:rsidR="00817E3D" w:rsidRPr="00D92538" w:rsidRDefault="00817E3D" w:rsidP="001630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– обязательности исполнения принятых решений, неизменности прав инвесторов;</w:t>
      </w:r>
    </w:p>
    <w:p w:rsidR="00817E3D" w:rsidRPr="00D92538" w:rsidRDefault="00817E3D" w:rsidP="001630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– сбалансированности общественных и частных интересов.</w:t>
      </w:r>
    </w:p>
    <w:p w:rsidR="00817E3D" w:rsidRPr="00D92538" w:rsidRDefault="00817E3D" w:rsidP="001630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7E3D" w:rsidRPr="00D92538" w:rsidRDefault="00817E3D" w:rsidP="001630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7E3D" w:rsidRPr="00D92538" w:rsidRDefault="00817E3D" w:rsidP="001630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2538">
        <w:rPr>
          <w:rFonts w:ascii="Times New Roman" w:hAnsi="Times New Roman"/>
          <w:b/>
          <w:sz w:val="28"/>
          <w:szCs w:val="28"/>
          <w:lang w:eastAsia="ru-RU"/>
        </w:rPr>
        <w:t>2. Распределение функционала участников сопровождения инвестиционного проекта</w:t>
      </w:r>
    </w:p>
    <w:p w:rsidR="00817E3D" w:rsidRPr="00D92538" w:rsidRDefault="00817E3D" w:rsidP="001630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7E3D" w:rsidRPr="00D92538" w:rsidRDefault="00817E3D" w:rsidP="00B62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538">
        <w:rPr>
          <w:rFonts w:ascii="Times New Roman" w:hAnsi="Times New Roman"/>
          <w:sz w:val="28"/>
          <w:szCs w:val="28"/>
          <w:lang w:eastAsia="ru-RU"/>
        </w:rPr>
        <w:t xml:space="preserve">2.1. В рамках мероприятий по сопровождению инвестиционного проекта по принципу «одного окна» действует следующее распределение функций между участниками инвестиционного процесса: </w:t>
      </w:r>
    </w:p>
    <w:p w:rsidR="00817E3D" w:rsidRPr="00D92538" w:rsidRDefault="00817E3D" w:rsidP="00B62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538">
        <w:rPr>
          <w:rFonts w:ascii="Times New Roman" w:hAnsi="Times New Roman"/>
          <w:sz w:val="28"/>
          <w:szCs w:val="28"/>
          <w:lang w:eastAsia="ru-RU"/>
        </w:rPr>
        <w:t xml:space="preserve">2.1.1. Инвестор (инициатор инвестиционного процесса): </w:t>
      </w:r>
    </w:p>
    <w:p w:rsidR="00817E3D" w:rsidRPr="00D92538" w:rsidRDefault="00817E3D" w:rsidP="00B62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538">
        <w:rPr>
          <w:rFonts w:ascii="Times New Roman" w:hAnsi="Times New Roman"/>
          <w:sz w:val="28"/>
          <w:szCs w:val="28"/>
          <w:lang w:eastAsia="ru-RU"/>
        </w:rPr>
        <w:t>1) обращается в администрацию Снежинского городского округа с заявкой на сопровождение инвестиционного проекта;</w:t>
      </w:r>
    </w:p>
    <w:p w:rsidR="00817E3D" w:rsidRPr="00D92538" w:rsidRDefault="00817E3D" w:rsidP="00616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538">
        <w:rPr>
          <w:rFonts w:ascii="Times New Roman" w:hAnsi="Times New Roman"/>
          <w:sz w:val="28"/>
          <w:szCs w:val="28"/>
          <w:lang w:eastAsia="ru-RU"/>
        </w:rPr>
        <w:t>2) принимает участие в разработке и согласовании Плана мероприятий;</w:t>
      </w:r>
    </w:p>
    <w:p w:rsidR="00817E3D" w:rsidRPr="00D92538" w:rsidRDefault="00817E3D" w:rsidP="00616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538">
        <w:rPr>
          <w:rFonts w:ascii="Times New Roman" w:hAnsi="Times New Roman"/>
          <w:sz w:val="28"/>
          <w:szCs w:val="28"/>
          <w:lang w:eastAsia="ru-RU"/>
        </w:rPr>
        <w:t>3) заключает соглашение с администрацией Снежинского городского округа о сопровождении инвестиционного проекта по принципу «одного окна»;</w:t>
      </w:r>
    </w:p>
    <w:p w:rsidR="00817E3D" w:rsidRPr="00D92538" w:rsidRDefault="00817E3D" w:rsidP="00EA2C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538">
        <w:rPr>
          <w:rFonts w:ascii="Times New Roman" w:hAnsi="Times New Roman"/>
          <w:sz w:val="28"/>
          <w:szCs w:val="28"/>
          <w:lang w:eastAsia="ru-RU"/>
        </w:rPr>
        <w:t>4) отслеживает выполнение Плана мероприятий через личный кабинет в информационной системе «Advanta»;</w:t>
      </w:r>
    </w:p>
    <w:p w:rsidR="00817E3D" w:rsidRPr="00D92538" w:rsidRDefault="00817E3D" w:rsidP="00EA2C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538">
        <w:rPr>
          <w:rFonts w:ascii="Times New Roman" w:hAnsi="Times New Roman"/>
          <w:sz w:val="28"/>
          <w:szCs w:val="28"/>
          <w:lang w:eastAsia="ru-RU"/>
        </w:rPr>
        <w:t>5) принимает участие в рабочих заседаниях и встречах в ходе сопровождения проекта, при необходимости;</w:t>
      </w:r>
    </w:p>
    <w:p w:rsidR="00817E3D" w:rsidRPr="00D92538" w:rsidRDefault="00817E3D" w:rsidP="00EA2C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538">
        <w:rPr>
          <w:rFonts w:ascii="Times New Roman" w:hAnsi="Times New Roman"/>
          <w:sz w:val="28"/>
          <w:szCs w:val="28"/>
          <w:lang w:eastAsia="ru-RU"/>
        </w:rPr>
        <w:t xml:space="preserve">6) предоставляет в администрацию Снежинского городского округа дополнительную информацию, необходимую для реализации проекта. </w:t>
      </w:r>
    </w:p>
    <w:p w:rsidR="00817E3D" w:rsidRPr="00D92538" w:rsidRDefault="00817E3D" w:rsidP="00B62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538">
        <w:rPr>
          <w:rFonts w:ascii="Times New Roman" w:hAnsi="Times New Roman"/>
          <w:sz w:val="28"/>
          <w:szCs w:val="28"/>
          <w:lang w:eastAsia="ru-RU"/>
        </w:rPr>
        <w:t>2.1.</w:t>
      </w:r>
      <w:r w:rsidRPr="00D92538">
        <w:rPr>
          <w:rFonts w:ascii="Times New Roman" w:hAnsi="Times New Roman"/>
          <w:sz w:val="28"/>
          <w:szCs w:val="28"/>
        </w:rPr>
        <w:t>2. Администрация Снежинского городского округа:</w:t>
      </w:r>
    </w:p>
    <w:p w:rsidR="00817E3D" w:rsidRPr="00D92538" w:rsidRDefault="00817E3D" w:rsidP="00733EC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38">
        <w:rPr>
          <w:sz w:val="28"/>
          <w:szCs w:val="28"/>
        </w:rPr>
        <w:t>1) рассматривает обращения инвестора;</w:t>
      </w:r>
    </w:p>
    <w:p w:rsidR="00817E3D" w:rsidRPr="00D92538" w:rsidRDefault="00817E3D" w:rsidP="001F569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38">
        <w:rPr>
          <w:sz w:val="28"/>
          <w:szCs w:val="28"/>
        </w:rPr>
        <w:t>2) оказывает консультационную поддержку в получении государственной, муниципальной поддержки в соответствии с действующим законодательством, в подборе земельного участка для реализации инвестиционного проекта, в прохождении установленных федеральным, областным и муниципальным законодательством процедур и согласований, необходимых для реализации проекта;</w:t>
      </w:r>
    </w:p>
    <w:p w:rsidR="00817E3D" w:rsidRPr="00D92538" w:rsidRDefault="00817E3D" w:rsidP="001F569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38">
        <w:rPr>
          <w:sz w:val="28"/>
          <w:szCs w:val="28"/>
        </w:rPr>
        <w:t>3) оказывает содействие в решении вопросов, связанных с въездом в город лиц, нахождение которых на территории Снежинского городского округа необходимо для реализации инвестиционного проекта;</w:t>
      </w:r>
    </w:p>
    <w:p w:rsidR="00817E3D" w:rsidRPr="00D92538" w:rsidRDefault="00817E3D" w:rsidP="001F569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538">
        <w:rPr>
          <w:sz w:val="28"/>
          <w:szCs w:val="28"/>
        </w:rPr>
        <w:t xml:space="preserve">4) осуществляет мониторинг исполнения Плана мероприятий; </w:t>
      </w:r>
    </w:p>
    <w:p w:rsidR="00817E3D" w:rsidRPr="00D92538" w:rsidRDefault="00817E3D" w:rsidP="003D3E3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538">
        <w:rPr>
          <w:color w:val="000000"/>
          <w:sz w:val="28"/>
          <w:szCs w:val="28"/>
        </w:rPr>
        <w:t xml:space="preserve">5) оперативно </w:t>
      </w:r>
      <w:r w:rsidRPr="00D92538">
        <w:rPr>
          <w:sz w:val="28"/>
          <w:szCs w:val="28"/>
        </w:rPr>
        <w:t xml:space="preserve">реагирует на возникающие в ходе реализации инвестиционного проекта вопросы, реализует комплекс мероприятий, </w:t>
      </w:r>
      <w:r w:rsidRPr="00D92538">
        <w:rPr>
          <w:color w:val="000000"/>
          <w:sz w:val="28"/>
          <w:szCs w:val="28"/>
        </w:rPr>
        <w:t xml:space="preserve"> направленных на их решение;</w:t>
      </w:r>
    </w:p>
    <w:p w:rsidR="00817E3D" w:rsidRPr="00D92538" w:rsidRDefault="00817E3D" w:rsidP="003D3E3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2538">
        <w:rPr>
          <w:color w:val="000000"/>
          <w:sz w:val="28"/>
          <w:szCs w:val="28"/>
        </w:rPr>
        <w:t>2.1.3. АУ «</w:t>
      </w:r>
      <w:r w:rsidRPr="00D92538">
        <w:rPr>
          <w:color w:val="000000"/>
          <w:sz w:val="28"/>
          <w:szCs w:val="28"/>
          <w:highlight w:val="green"/>
        </w:rPr>
        <w:t>МФЦ»*:</w:t>
      </w:r>
    </w:p>
    <w:p w:rsidR="00817E3D" w:rsidRPr="00D92538" w:rsidRDefault="00817E3D" w:rsidP="00D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1) организует работу по внесению информации о сопровождении инвестиционного проекта в систему электронных «дорожных карт» (Планов мероприятий) Снежинского городского округа на базе информационной системы «Advanta»;</w:t>
      </w:r>
    </w:p>
    <w:p w:rsidR="00817E3D" w:rsidRPr="00D92538" w:rsidRDefault="00817E3D" w:rsidP="00D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2) обеспечивает доступ к системе «Advanta» администрации Снежинского городского округа, инвестора (инициатора инвестиционного проекта) и, в случае необходимости, всех лиц, назначенных ответственными за реализацию пунктов Плана мероприятий («дорожной карты»);</w:t>
      </w:r>
    </w:p>
    <w:p w:rsidR="00817E3D" w:rsidRPr="00D92538" w:rsidRDefault="00817E3D" w:rsidP="00D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3) осуществляет запросы в организации и учреждения по вопросам реализации инвестиционных проектов и входящих в их компетенцию;</w:t>
      </w:r>
    </w:p>
    <w:p w:rsidR="00817E3D" w:rsidRPr="00D92538" w:rsidRDefault="00817E3D" w:rsidP="00D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4) организует заседания Рабочей группы и ведение протоколов заседаний Рабочей группы;</w:t>
      </w:r>
    </w:p>
    <w:p w:rsidR="00817E3D" w:rsidRPr="00D92538" w:rsidRDefault="00817E3D" w:rsidP="00D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аккумулирует информацию в соответствии с решениями, принятыми на заседаниях Рабочей группы; </w:t>
      </w:r>
    </w:p>
    <w:p w:rsidR="00817E3D" w:rsidRPr="00D92538" w:rsidRDefault="00817E3D" w:rsidP="00D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6) организовывает подписание Соглашения о сопровождении инвестиционного проекта по принципу «одного окна»;</w:t>
      </w:r>
    </w:p>
    <w:p w:rsidR="00817E3D" w:rsidRPr="00D92538" w:rsidRDefault="00817E3D" w:rsidP="00D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7) осуществляет информационное взаимодействие с инвестором (инициатором проекта), в том числе предоставляет ему информацию о ходе исполнения Плана мероприятий («дорожной карты»);</w:t>
      </w:r>
    </w:p>
    <w:p w:rsidR="00817E3D" w:rsidRDefault="00817E3D" w:rsidP="00D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8) осуществляет иные функции, касающиеся сопровождения инвестиционных проектов.</w:t>
      </w:r>
    </w:p>
    <w:p w:rsidR="00817E3D" w:rsidRPr="00D92538" w:rsidRDefault="00817E3D" w:rsidP="00D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7E3D" w:rsidRPr="00FB58DC" w:rsidRDefault="00817E3D" w:rsidP="00FB58DC">
      <w:pPr>
        <w:pStyle w:val="Footer"/>
        <w:rPr>
          <w:rFonts w:ascii="Times New Roman" w:hAnsi="Times New Roman"/>
          <w:sz w:val="24"/>
          <w:szCs w:val="24"/>
        </w:rPr>
      </w:pPr>
      <w:r w:rsidRPr="00FB58DC">
        <w:rPr>
          <w:rFonts w:ascii="Times New Roman" w:hAnsi="Times New Roman"/>
          <w:sz w:val="24"/>
          <w:szCs w:val="24"/>
        </w:rPr>
        <w:t xml:space="preserve">*- </w:t>
      </w:r>
      <w:r w:rsidRPr="00FB58DC">
        <w:rPr>
          <w:rFonts w:ascii="Times New Roman" w:hAnsi="Times New Roman"/>
          <w:sz w:val="24"/>
          <w:szCs w:val="24"/>
          <w:highlight w:val="green"/>
        </w:rPr>
        <w:t>данные функции осуществляет сотрудник бизнес - инкубатора, входящего в   АУ «МФЦ», ответственный за сопровождение инвестиционных проектов.</w:t>
      </w:r>
      <w:r w:rsidRPr="00FB58DC">
        <w:rPr>
          <w:rFonts w:ascii="Times New Roman" w:hAnsi="Times New Roman"/>
          <w:sz w:val="24"/>
          <w:szCs w:val="24"/>
        </w:rPr>
        <w:t xml:space="preserve">   </w:t>
      </w:r>
    </w:p>
    <w:p w:rsidR="00817E3D" w:rsidRDefault="00817E3D" w:rsidP="00D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7E3D" w:rsidRPr="00D92538" w:rsidRDefault="00817E3D" w:rsidP="00D74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2.1.4. Рабочая группа является совещательным органом.</w:t>
      </w:r>
    </w:p>
    <w:p w:rsidR="00817E3D" w:rsidRPr="00D92538" w:rsidRDefault="00817E3D" w:rsidP="00D154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Состав Рабочей группы определяется в соответствии с Планом мероприятий («дорожной картой») по сопровождению конкретного инвестиционного проекта и  утверждается постановлением главы администрации Снежинского городского округа СГО). В состав рабочей группы включаются представители структурных подразделений и органов управления  администрации Снежинского городского округа, Собрания депутатов города Снежинска, ресурсоснабжающих организаций, АУ «МФЦ», иных организаций. Рабочую группу возглавляет заместитель администрации Снежинского городского округа.</w:t>
      </w:r>
    </w:p>
    <w:p w:rsidR="00817E3D" w:rsidRPr="00D92538" w:rsidRDefault="00817E3D" w:rsidP="001C63E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7E3D" w:rsidRPr="00D92538" w:rsidRDefault="00817E3D" w:rsidP="001C63E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b/>
          <w:color w:val="000000"/>
          <w:sz w:val="28"/>
          <w:szCs w:val="28"/>
          <w:lang w:eastAsia="ru-RU"/>
        </w:rPr>
        <w:t>3. Порядок сопровождения инвестиционных проектов</w:t>
      </w:r>
    </w:p>
    <w:p w:rsidR="00817E3D" w:rsidRPr="00D92538" w:rsidRDefault="00817E3D" w:rsidP="001630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7E3D" w:rsidRPr="00D92538" w:rsidRDefault="00817E3D" w:rsidP="001630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Основанием для начала сопровождения инвестиционного проекта является обращение инвестора (инициатора инвестиционного проекта) с заявкой на комплексное сопровождение инвестиционного проекта по принципу «одного окна» (далее – Заявка), оформленной в соответствии с приложением 1 к настоящему Регламенту. </w:t>
      </w:r>
    </w:p>
    <w:p w:rsidR="00817E3D" w:rsidRPr="00D92538" w:rsidRDefault="00817E3D" w:rsidP="001C1E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3.2. К Заявке инвестор (инициатор инвестиционного проекта) представляет следующие документы:</w:t>
      </w:r>
    </w:p>
    <w:p w:rsidR="00817E3D" w:rsidRPr="00D92538" w:rsidRDefault="00817E3D" w:rsidP="001C1E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1) резюме инвестиционного проекта, оформленное в соответствии с приложением 2 к настоящему Регламенту;</w:t>
      </w:r>
    </w:p>
    <w:p w:rsidR="00817E3D" w:rsidRPr="00D92538" w:rsidRDefault="00817E3D" w:rsidP="001C1E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7E3D" w:rsidRPr="00D92538" w:rsidRDefault="00817E3D" w:rsidP="001C1E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2) презентацию инвестиционного проекта;</w:t>
      </w:r>
    </w:p>
    <w:p w:rsidR="00817E3D" w:rsidRPr="00D92538" w:rsidRDefault="00817E3D" w:rsidP="001C1E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3) технико-экономическое обоснование инвестиционного проекта;</w:t>
      </w:r>
    </w:p>
    <w:p w:rsidR="00817E3D" w:rsidRPr="00D92538" w:rsidRDefault="00817E3D" w:rsidP="001C1E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4) бизнес-план инвестиционного проекта.</w:t>
      </w:r>
    </w:p>
    <w:p w:rsidR="00817E3D" w:rsidRPr="00D92538" w:rsidRDefault="00817E3D" w:rsidP="00D529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Типовые формы Заявки и резюме инвестиционного проекта размещены на сайте «Территория бизнеса г. Снежинска» (www.</w:t>
      </w:r>
      <w:r w:rsidRPr="00D92538">
        <w:rPr>
          <w:rFonts w:ascii="Times New Roman" w:hAnsi="Times New Roman"/>
          <w:color w:val="000000"/>
          <w:sz w:val="28"/>
          <w:szCs w:val="28"/>
          <w:lang w:val="en-US" w:eastAsia="ru-RU"/>
        </w:rPr>
        <w:t>business</w:t>
      </w: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D92538">
        <w:rPr>
          <w:rFonts w:ascii="Times New Roman" w:hAnsi="Times New Roman"/>
          <w:color w:val="000000"/>
          <w:sz w:val="28"/>
          <w:szCs w:val="28"/>
          <w:lang w:val="en-US" w:eastAsia="ru-RU"/>
        </w:rPr>
        <w:t>snzadm</w:t>
      </w: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.ru) в разделе «Порядок взаимойдествия с инвестором».</w:t>
      </w:r>
    </w:p>
    <w:p w:rsidR="00817E3D" w:rsidRPr="00D92538" w:rsidRDefault="00817E3D" w:rsidP="001C1E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3.3. Заявка и прилагаемые к ней документы в соответствии с пунктом 3.2. настоящего Регламента могут быть поданы инвестором (инициатором инвестиционного проекта):</w:t>
      </w:r>
    </w:p>
    <w:p w:rsidR="00817E3D" w:rsidRPr="00D92538" w:rsidRDefault="00817E3D" w:rsidP="00AA52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1) непосредственно или почтовым отправлением в:</w:t>
      </w:r>
    </w:p>
    <w:p w:rsidR="00817E3D" w:rsidRPr="00D92538" w:rsidRDefault="00817E3D" w:rsidP="00AA52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 администрацию Снежинского городского округа по адресу: </w:t>
      </w:r>
      <w:r w:rsidRPr="00D92538">
        <w:rPr>
          <w:rFonts w:ascii="Times New Roman" w:hAnsi="Times New Roman"/>
          <w:bCs/>
          <w:sz w:val="28"/>
          <w:szCs w:val="28"/>
        </w:rPr>
        <w:t>Свердлова ул.,    д. 24,  г.Снежинск Челябинской области, 456770;</w:t>
      </w:r>
    </w:p>
    <w:p w:rsidR="00817E3D" w:rsidRPr="00D92538" w:rsidRDefault="00817E3D" w:rsidP="00AA522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на электронный адрес администрации Снежинского городского округа </w:t>
      </w:r>
      <w:r w:rsidRPr="00D92538">
        <w:rPr>
          <w:rFonts w:ascii="Times New Roman" w:hAnsi="Times New Roman"/>
          <w:bCs/>
          <w:sz w:val="28"/>
          <w:szCs w:val="28"/>
          <w:lang w:val="en-US"/>
        </w:rPr>
        <w:t>adm</w:t>
      </w:r>
      <w:r w:rsidRPr="00D92538">
        <w:rPr>
          <w:rFonts w:ascii="Times New Roman" w:hAnsi="Times New Roman"/>
          <w:bCs/>
          <w:sz w:val="28"/>
          <w:szCs w:val="28"/>
        </w:rPr>
        <w:t>@</w:t>
      </w:r>
      <w:r w:rsidRPr="00D92538">
        <w:rPr>
          <w:rFonts w:ascii="Times New Roman" w:hAnsi="Times New Roman"/>
          <w:bCs/>
          <w:sz w:val="28"/>
          <w:szCs w:val="28"/>
          <w:lang w:val="en-US"/>
        </w:rPr>
        <w:t>snzadm</w:t>
      </w:r>
      <w:r w:rsidRPr="00D92538">
        <w:rPr>
          <w:rFonts w:ascii="Times New Roman" w:hAnsi="Times New Roman"/>
          <w:bCs/>
          <w:sz w:val="28"/>
          <w:szCs w:val="28"/>
        </w:rPr>
        <w:t>.</w:t>
      </w:r>
      <w:r w:rsidRPr="00D92538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817E3D" w:rsidRPr="00D92538" w:rsidRDefault="00817E3D" w:rsidP="00AA522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Заявка подлежит обязательной регистрации не позднее следующего рабочего дня с даты поступления.</w:t>
      </w:r>
    </w:p>
    <w:p w:rsidR="00817E3D" w:rsidRPr="00D92538" w:rsidRDefault="00817E3D" w:rsidP="00AA52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3.5. АУ «МФЦ» в течение десяти рабочих дней с даты регистрации Заявки:</w:t>
      </w:r>
    </w:p>
    <w:p w:rsidR="00817E3D" w:rsidRPr="00D92538" w:rsidRDefault="00817E3D" w:rsidP="00435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Pr="00D92538">
        <w:rPr>
          <w:rFonts w:ascii="Times New Roman" w:hAnsi="Times New Roman"/>
          <w:sz w:val="28"/>
          <w:szCs w:val="28"/>
          <w:lang w:eastAsia="ru-RU"/>
        </w:rPr>
        <w:t> </w:t>
      </w: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запрашивает документы, указанные в пункте 3.2. настоящего Регламента (в случае, если они не представлены инвестором (инициатором инвестиционного проекта));</w:t>
      </w:r>
    </w:p>
    <w:p w:rsidR="00817E3D" w:rsidRPr="00D92538" w:rsidRDefault="00817E3D" w:rsidP="00435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2) в случае необходимости запрашивает дополнительную информацию в целях подготовки данных для рассмотрения инвестиционного проекта на заседании Рабочей группы;</w:t>
      </w:r>
    </w:p>
    <w:p w:rsidR="00817E3D" w:rsidRPr="00D92538" w:rsidRDefault="00817E3D" w:rsidP="00CA0B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3) в соответствии с рекомендациями заместителя главы администрации Снежинского городского округа (руководителя Рабочей группы) формирует состав Рабочей группы для рассмотрения конкретного инвестиционного проекта в соответствии с Заявкой;</w:t>
      </w:r>
    </w:p>
    <w:p w:rsidR="00817E3D" w:rsidRPr="00D92538" w:rsidRDefault="00817E3D" w:rsidP="00435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4) направляет на рассмотрение членам Рабочей группы документы, представленные инвестором (инициатором инвестиционного проекта);</w:t>
      </w:r>
    </w:p>
    <w:p w:rsidR="00817E3D" w:rsidRPr="00D92538" w:rsidRDefault="00817E3D" w:rsidP="00D369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5)  по согласованию с руководителем Рабочей группы назначает дату заседания Рабочей группы в целях рассмотрения инвестиционного проекта;</w:t>
      </w:r>
    </w:p>
    <w:p w:rsidR="00817E3D" w:rsidRPr="00D92538" w:rsidRDefault="00817E3D" w:rsidP="00D369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6) направляет инвестору (инициатору инвестиционного проекта) уведомление о дате совещания Рабочей группы</w:t>
      </w:r>
      <w:r w:rsidRPr="00D92538">
        <w:rPr>
          <w:rFonts w:ascii="Times New Roman" w:hAnsi="Times New Roman"/>
          <w:sz w:val="28"/>
          <w:szCs w:val="28"/>
        </w:rPr>
        <w:t xml:space="preserve"> и о необходимости личного присутствия представителя инвестора на совещании.</w:t>
      </w:r>
    </w:p>
    <w:p w:rsidR="00817E3D" w:rsidRPr="00D92538" w:rsidRDefault="00817E3D" w:rsidP="00435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3.6. АУ «МФЦ» организует заседание Рабочей группы не позднее десяти рабочих дней с момента направления всего пакета документов членам Рабочей группы.</w:t>
      </w:r>
    </w:p>
    <w:p w:rsidR="00817E3D" w:rsidRPr="00D92538" w:rsidRDefault="00817E3D" w:rsidP="00435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3.7. Рабочая группа на заседании:</w:t>
      </w:r>
    </w:p>
    <w:p w:rsidR="00817E3D" w:rsidRPr="00D92538" w:rsidRDefault="00817E3D" w:rsidP="00D369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1) утверждает окончательный состав Рабочей группы в целях сопровождения конкретного инвестиционного проекта в соответствии с Заявкой;</w:t>
      </w:r>
    </w:p>
    <w:p w:rsidR="00817E3D" w:rsidRPr="00D92538" w:rsidRDefault="00817E3D" w:rsidP="00D369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2) подготавливает проект Соглашения о сопровождении инвестиционного проекта по принципу «одного окна»;</w:t>
      </w:r>
    </w:p>
    <w:p w:rsidR="00817E3D" w:rsidRPr="00D92538" w:rsidRDefault="00817E3D" w:rsidP="00D369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3) вносит предложения в План мероприятий («дорожную карту») (по форме согласно приложению 3 к настоящему Регламенту) в целях сопровождения и реализации конкретного инвестиционного проекта в соответствии с Заявкой;</w:t>
      </w:r>
    </w:p>
    <w:p w:rsidR="00817E3D" w:rsidRPr="00D92538" w:rsidRDefault="00817E3D" w:rsidP="00D369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4) назначает дату согласования и заключения Соглашение о сопровождении инвестиционного проекта по принципу «одного окна» и Плана мероприятий («дорожной карты») к нему.</w:t>
      </w:r>
    </w:p>
    <w:p w:rsidR="00817E3D" w:rsidRPr="00D92538" w:rsidRDefault="00817E3D" w:rsidP="001C1E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3.8. АУ «МФЦ» в течение десяти рабочих дней проводит согласование Плана мероприятий («дорожной карты») членами Рабочей группы, ответственными исполнителями, инвестором (инициатором инвестиционного проекта).</w:t>
      </w:r>
    </w:p>
    <w:p w:rsidR="00817E3D" w:rsidRPr="00D92538" w:rsidRDefault="00817E3D" w:rsidP="001C1E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3.9. После согласования Плана мероприятий («дорожной карты»)  администрация Снежинского городского округа и инвестор (инициатор инвестиционного проекта) заключают Соглашение о сопровождении инвестиционного проекта по принципу «одного окна».</w:t>
      </w:r>
    </w:p>
    <w:p w:rsidR="00817E3D" w:rsidRPr="00D92538" w:rsidRDefault="00817E3D" w:rsidP="001C1E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3.10. АУ «МФЦ» в течение трех рабочих дней направляет утвержденный План мероприятий («дорожную карту») инвестору (инициатору инвестиционного проекта), ответственным исполнителям.</w:t>
      </w:r>
    </w:p>
    <w:p w:rsidR="00817E3D" w:rsidRPr="00D92538" w:rsidRDefault="00817E3D" w:rsidP="001C1E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АУ «МФЦ» вносит данные в информационную систему «</w:t>
      </w:r>
      <w:r w:rsidRPr="00D92538">
        <w:rPr>
          <w:rFonts w:ascii="Times New Roman" w:hAnsi="Times New Roman"/>
          <w:color w:val="000000"/>
          <w:sz w:val="28"/>
          <w:szCs w:val="28"/>
          <w:lang w:val="en-US" w:eastAsia="ru-RU"/>
        </w:rPr>
        <w:t>Advanta</w:t>
      </w: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» в соответствии с утвержденным Планом мероприятий («дорожной картой») и формирует электронную «дорожную карту».</w:t>
      </w:r>
    </w:p>
    <w:p w:rsidR="00817E3D" w:rsidRPr="00D92538" w:rsidRDefault="00817E3D" w:rsidP="001C1E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АУ «МФЦ» обеспечивает доступ в личный кабинет в информационной системе к «электронной дорожной карте» инвестора (инициатора инвестиционного проекта), всех ответственных исполнителей.</w:t>
      </w:r>
    </w:p>
    <w:p w:rsidR="00817E3D" w:rsidRPr="00D92538" w:rsidRDefault="00817E3D" w:rsidP="001C1E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3.11. При сопровождении инвестиционного проекта:</w:t>
      </w:r>
    </w:p>
    <w:p w:rsidR="00817E3D" w:rsidRPr="00D92538" w:rsidRDefault="00817E3D" w:rsidP="003334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3.11.1. Ответственные исполнители, обеспечивают в установленные сроки выполнение мероприятий, способствуют разрешению вопросов, возникающих при сопровождении инвестиционных проектов, в том числе через проведение рабочих совещаний и вынесение их на рассмотрение Совета по улучшению инвестиционного климата при главе города Снежинска (в случае если вопросы требуют комплексного и межведомственного подхода), в рабочем режиме осуществляют внесение в информационную систему «Advanta» данных о ходе исполнения задач, утвержденных Планом мероприятий («дорожной карты»).</w:t>
      </w:r>
    </w:p>
    <w:p w:rsidR="00817E3D" w:rsidRPr="00D92538" w:rsidRDefault="00817E3D" w:rsidP="003334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3.11.2. АУ «МФЦ» на базе информационной системы «Advanta» в рабочем режиме осуществляет:</w:t>
      </w:r>
    </w:p>
    <w:p w:rsidR="00817E3D" w:rsidRPr="00D92538" w:rsidRDefault="00817E3D" w:rsidP="003334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 внесение данных о ходе исполнения задач, утвержденных Планом мероприятий («дорожной картой»); </w:t>
      </w:r>
    </w:p>
    <w:p w:rsidR="00817E3D" w:rsidRPr="00D92538" w:rsidRDefault="00817E3D" w:rsidP="003334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– мониторинг сроков исполнения задач,</w:t>
      </w:r>
      <w:r w:rsidRPr="00D92538">
        <w:rPr>
          <w:rFonts w:ascii="Times New Roman" w:hAnsi="Times New Roman"/>
          <w:sz w:val="28"/>
          <w:szCs w:val="28"/>
        </w:rPr>
        <w:t xml:space="preserve"> </w:t>
      </w: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утвержденных Планом мероприятий («дорожной картой»);</w:t>
      </w:r>
    </w:p>
    <w:p w:rsidR="00817E3D" w:rsidRPr="00D92538" w:rsidRDefault="00817E3D" w:rsidP="003334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– контроль исполнения ответственными исполнителями, закрепленных за ними пунктов Плана мероприятий («дорожной карты»).</w:t>
      </w:r>
    </w:p>
    <w:p w:rsidR="00817E3D" w:rsidRPr="00D92538" w:rsidRDefault="00817E3D" w:rsidP="003334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3.12. Внесение изменений в План мероприятий («дорожную карту»):</w:t>
      </w:r>
    </w:p>
    <w:p w:rsidR="00817E3D" w:rsidRPr="00D92538" w:rsidRDefault="00817E3D" w:rsidP="003334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3.12.1. Изменения в План мероприятий («дорожную карту») могут быть внесены по инициативе членов Рабочей группы, АУ «МФЦ», инвестора (инициатора инвестиционного проекта).</w:t>
      </w:r>
    </w:p>
    <w:p w:rsidR="00817E3D" w:rsidRPr="00D92538" w:rsidRDefault="00817E3D" w:rsidP="003334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3.12.2. Внесение изменений организует АУ «МФЦ» в порядке, установленном пунктами 3.5.–3.9. настоящего Регламента для утверждения Плана мероприятий («дорожной карты»).</w:t>
      </w:r>
    </w:p>
    <w:p w:rsidR="00817E3D" w:rsidRPr="00D92538" w:rsidRDefault="00817E3D" w:rsidP="003334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Изменения в План мероприятий («дорожную карту») оформляются отдельным документом и являются неотъемлемой частью Плана мероприятий («дорожной карты»).</w:t>
      </w:r>
    </w:p>
    <w:p w:rsidR="00817E3D" w:rsidRPr="00D92538" w:rsidRDefault="00817E3D" w:rsidP="003334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3.13. Сопровождение инвестиционного проекта прекращается в случаях:</w:t>
      </w:r>
    </w:p>
    <w:p w:rsidR="00817E3D" w:rsidRPr="00D92538" w:rsidRDefault="00817E3D" w:rsidP="003334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1) завершения исполнения мероприятий, предусмотренных Планом мероприятий («дорожной карты»);</w:t>
      </w:r>
    </w:p>
    <w:p w:rsidR="00817E3D" w:rsidRPr="00D92538" w:rsidRDefault="00817E3D" w:rsidP="003334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2) отказа инвестора (инициатора инвестиционного проекта) от сопровождения инвестиционного проекта;</w:t>
      </w:r>
    </w:p>
    <w:p w:rsidR="00817E3D" w:rsidRPr="00D92538" w:rsidRDefault="00817E3D" w:rsidP="001C1E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92538">
        <w:rPr>
          <w:rFonts w:ascii="Times New Roman" w:hAnsi="Times New Roman"/>
          <w:color w:val="000000"/>
          <w:sz w:val="28"/>
          <w:szCs w:val="28"/>
          <w:lang w:eastAsia="ru-RU"/>
        </w:rPr>
        <w:t>3) несоблюдение инвестором (инициатором инвестиционного проекта) сроков реализации отдельных мероприятий, предусмотренных Планом мероприятий («дорожной картой»), по которым он выступает ответственным исполнителем, более чем на 90 рабочих дней.</w:t>
      </w:r>
    </w:p>
    <w:p w:rsidR="00817E3D" w:rsidRPr="00D92538" w:rsidRDefault="00817E3D" w:rsidP="001C1E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  <w:sectPr w:rsidR="00817E3D" w:rsidRPr="00D92538" w:rsidSect="00F04B5E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17E3D" w:rsidRPr="00FB58DC" w:rsidRDefault="00817E3D" w:rsidP="00FB58DC">
      <w:pPr>
        <w:spacing w:line="264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>Приложение 1</w:t>
      </w:r>
    </w:p>
    <w:p w:rsidR="00817E3D" w:rsidRPr="00FB58DC" w:rsidRDefault="00817E3D" w:rsidP="00FB58DC">
      <w:pPr>
        <w:spacing w:line="264" w:lineRule="auto"/>
        <w:ind w:left="623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B58DC">
        <w:rPr>
          <w:rFonts w:ascii="Times New Roman" w:hAnsi="Times New Roman"/>
          <w:sz w:val="28"/>
          <w:szCs w:val="28"/>
        </w:rPr>
        <w:t xml:space="preserve">к Регламенту </w:t>
      </w:r>
      <w:r w:rsidRPr="00FB58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сопровождения инвестиционных проектов на территории </w:t>
      </w:r>
      <w:r w:rsidRPr="00FB58DC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Снежинского городского округа по принципу</w:t>
      </w:r>
      <w:r w:rsidRPr="00FB58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«одного окна»</w:t>
      </w:r>
    </w:p>
    <w:p w:rsidR="00817E3D" w:rsidRPr="00FB58DC" w:rsidRDefault="00817E3D" w:rsidP="00FB58DC">
      <w:pPr>
        <w:spacing w:after="0" w:line="240" w:lineRule="auto"/>
        <w:ind w:left="5387"/>
        <w:rPr>
          <w:rFonts w:ascii="Times New Roman" w:hAnsi="Times New Roman"/>
          <w:sz w:val="28"/>
          <w:szCs w:val="28"/>
          <w:highlight w:val="yellow"/>
        </w:rPr>
      </w:pPr>
    </w:p>
    <w:p w:rsidR="00817E3D" w:rsidRPr="00FB58DC" w:rsidRDefault="00817E3D" w:rsidP="00FB58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>Форма заявки на комплексное сопровождение инвестиционного проекта</w:t>
      </w:r>
    </w:p>
    <w:p w:rsidR="00817E3D" w:rsidRPr="00FB58DC" w:rsidRDefault="00817E3D" w:rsidP="00FB58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 xml:space="preserve"> по принципу «одного окна»</w:t>
      </w:r>
    </w:p>
    <w:p w:rsidR="00817E3D" w:rsidRPr="00FB58DC" w:rsidRDefault="00817E3D" w:rsidP="00FB58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E3D" w:rsidRPr="00FB58DC" w:rsidRDefault="00817E3D" w:rsidP="00FB58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E3D" w:rsidRPr="00FB58DC" w:rsidRDefault="00817E3D" w:rsidP="00FB58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E3D" w:rsidRPr="00FB58DC" w:rsidRDefault="00817E3D" w:rsidP="00FB58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B58DC">
        <w:rPr>
          <w:rFonts w:ascii="Times New Roman" w:hAnsi="Times New Roman"/>
          <w:i/>
          <w:sz w:val="28"/>
          <w:szCs w:val="28"/>
        </w:rPr>
        <w:t>Оформляется на фирменном бланке заявителя</w:t>
      </w:r>
    </w:p>
    <w:p w:rsidR="00817E3D" w:rsidRPr="00FB58DC" w:rsidRDefault="00817E3D" w:rsidP="00FB58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17E3D" w:rsidRPr="00FB58DC" w:rsidRDefault="00817E3D" w:rsidP="00FB58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E3D" w:rsidRPr="00FB58DC" w:rsidRDefault="00817E3D" w:rsidP="00FB58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 xml:space="preserve">Главе администрации </w:t>
      </w:r>
    </w:p>
    <w:p w:rsidR="00817E3D" w:rsidRPr="00FB58DC" w:rsidRDefault="00817E3D" w:rsidP="00FB58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>Снежинского городского округа</w:t>
      </w:r>
    </w:p>
    <w:p w:rsidR="00817E3D" w:rsidRPr="00FB58DC" w:rsidRDefault="00817E3D" w:rsidP="00FB58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ab/>
        <w:t>(фамилия и инициалы)</w:t>
      </w:r>
    </w:p>
    <w:p w:rsidR="00817E3D" w:rsidRPr="00FB58DC" w:rsidRDefault="00817E3D" w:rsidP="00FB58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E3D" w:rsidRPr="00FB58DC" w:rsidRDefault="00817E3D" w:rsidP="00FB58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E3D" w:rsidRPr="00FB58DC" w:rsidRDefault="00817E3D" w:rsidP="00FB58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>ЗАЯВКА</w:t>
      </w:r>
    </w:p>
    <w:p w:rsidR="00817E3D" w:rsidRPr="00FB58DC" w:rsidRDefault="00817E3D" w:rsidP="00FB58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 xml:space="preserve">на комплексное сопровождение инвестиционного проекта </w:t>
      </w:r>
    </w:p>
    <w:p w:rsidR="00817E3D" w:rsidRPr="00FB58DC" w:rsidRDefault="00817E3D" w:rsidP="00FB58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 xml:space="preserve">по принципу «одного окна» в </w:t>
      </w:r>
      <w:r w:rsidRPr="00FB58DC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Снежинском городском округе</w:t>
      </w:r>
    </w:p>
    <w:p w:rsidR="00817E3D" w:rsidRPr="00FB58DC" w:rsidRDefault="00817E3D" w:rsidP="00FB58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E3D" w:rsidRPr="00FB58DC" w:rsidRDefault="00817E3D" w:rsidP="00FB5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 xml:space="preserve">Прошу принять к сопровождению по принципу "одного окна" инвестиционный проект, реализуемый на территории Снежинского городского округа. </w:t>
      </w:r>
    </w:p>
    <w:p w:rsidR="00817E3D" w:rsidRPr="00FB58DC" w:rsidRDefault="00817E3D" w:rsidP="00FB5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E3D" w:rsidRPr="00FB58DC" w:rsidRDefault="00817E3D" w:rsidP="00FB5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>Полное название инвестиционного проекта: _____________________________________________________________________________________________________________________________________________________________________________________________________________________</w:t>
      </w:r>
    </w:p>
    <w:p w:rsidR="00817E3D" w:rsidRPr="00FB58DC" w:rsidRDefault="00817E3D" w:rsidP="00FB5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E3D" w:rsidRPr="00FB58DC" w:rsidRDefault="00817E3D" w:rsidP="00FB5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>Прошу оказать содействие в решении следующих задач в рамках реализации инвестиционного проекта:</w:t>
      </w:r>
    </w:p>
    <w:p w:rsidR="00817E3D" w:rsidRPr="00FB58DC" w:rsidRDefault="00817E3D" w:rsidP="00FB5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17E3D" w:rsidRPr="00FB58DC" w:rsidRDefault="00817E3D" w:rsidP="00FB5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E3D" w:rsidRPr="00FB58DC" w:rsidRDefault="00817E3D" w:rsidP="00FB5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 xml:space="preserve">Сведения о проекте представлены в резюме проекта. </w:t>
      </w:r>
    </w:p>
    <w:p w:rsidR="00817E3D" w:rsidRPr="00FB58DC" w:rsidRDefault="00817E3D" w:rsidP="00FB5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E3D" w:rsidRPr="00FB58DC" w:rsidRDefault="00817E3D" w:rsidP="00FB5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>Достоверность прилагаемых сведений удостоверяю и не возражаю против их использования в соответствии с Регламентом сопровождение инвестиционных проектов.</w:t>
      </w:r>
    </w:p>
    <w:p w:rsidR="00817E3D" w:rsidRPr="00FB58DC" w:rsidRDefault="00817E3D" w:rsidP="00FB5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E3D" w:rsidRPr="00FB58DC" w:rsidRDefault="00817E3D" w:rsidP="00FB5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>Заявитель не находится в стадии реорганизации, ликвидации или банкротства, а также не ограничен иным образом в соответствии с действующим законодательством.</w:t>
      </w:r>
    </w:p>
    <w:p w:rsidR="00817E3D" w:rsidRPr="00FB58DC" w:rsidRDefault="00817E3D" w:rsidP="00FB5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>Заявитель не возражает против доступа к предоставляемой информации лиц – участников инвестиционного процесса в соответствии с Регламентом.</w:t>
      </w:r>
    </w:p>
    <w:p w:rsidR="00817E3D" w:rsidRPr="00FB58DC" w:rsidRDefault="00817E3D" w:rsidP="00FB5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E3D" w:rsidRPr="00FB58DC" w:rsidRDefault="00817E3D" w:rsidP="00FB5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>Заявитель согласен на обработку (включая сбор, систематизацию, накопление, хранение, уточнение, обновление, изменение, использование) принадлежащих заявителю персональных данных в соответствии с Федеральным законом от 08.07.2006г. № 152-ФЗ «О персональных данных».</w:t>
      </w:r>
    </w:p>
    <w:p w:rsidR="00817E3D" w:rsidRPr="00FB58DC" w:rsidRDefault="00817E3D" w:rsidP="00FB5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>Заявитель согласен на доступ и использование информации, составляющей коммерческую тайну.</w:t>
      </w:r>
    </w:p>
    <w:p w:rsidR="00817E3D" w:rsidRPr="00FB58DC" w:rsidRDefault="00817E3D" w:rsidP="00FB5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E3D" w:rsidRPr="00FB58DC" w:rsidRDefault="00817E3D" w:rsidP="00FB58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>Заявитель согласен на размещение информации об инвестиционном проекте в программе «</w:t>
      </w:r>
      <w:r w:rsidRPr="00FB58DC">
        <w:rPr>
          <w:rFonts w:ascii="Times New Roman" w:hAnsi="Times New Roman"/>
          <w:sz w:val="28"/>
          <w:szCs w:val="28"/>
          <w:lang w:val="en-US"/>
        </w:rPr>
        <w:t>Advanta</w:t>
      </w:r>
      <w:r w:rsidRPr="00FB58DC">
        <w:rPr>
          <w:rFonts w:ascii="Times New Roman" w:hAnsi="Times New Roman"/>
          <w:sz w:val="28"/>
          <w:szCs w:val="28"/>
        </w:rPr>
        <w:t>».</w:t>
      </w:r>
    </w:p>
    <w:p w:rsidR="00817E3D" w:rsidRPr="00FB58DC" w:rsidRDefault="00817E3D" w:rsidP="00FB58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E3D" w:rsidRPr="00FB58DC" w:rsidRDefault="00817E3D" w:rsidP="00FB58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E3D" w:rsidRPr="00FB58DC" w:rsidRDefault="00817E3D" w:rsidP="00FB58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>Должность полномочного представителя</w:t>
      </w:r>
    </w:p>
    <w:p w:rsidR="00817E3D" w:rsidRPr="00FB58DC" w:rsidRDefault="00817E3D" w:rsidP="00FB58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>заявителя, его ФИО и реквизиты документа,</w:t>
      </w:r>
    </w:p>
    <w:p w:rsidR="00817E3D" w:rsidRPr="00FB58DC" w:rsidRDefault="00817E3D" w:rsidP="00FB58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>устанавливающего полномочие</w:t>
      </w:r>
    </w:p>
    <w:p w:rsidR="00817E3D" w:rsidRPr="00FB58DC" w:rsidRDefault="00817E3D" w:rsidP="00FB58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 xml:space="preserve">действовать от имени заявителя </w:t>
      </w:r>
    </w:p>
    <w:p w:rsidR="00817E3D" w:rsidRPr="00FB58DC" w:rsidRDefault="00817E3D" w:rsidP="00FB58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E3D" w:rsidRPr="00FB58DC" w:rsidRDefault="00817E3D" w:rsidP="00FB58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E3D" w:rsidRPr="00FB58DC" w:rsidRDefault="00817E3D" w:rsidP="00FB58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ab/>
        <w:t xml:space="preserve">Подпись </w:t>
      </w:r>
    </w:p>
    <w:p w:rsidR="00817E3D" w:rsidRPr="00FB58DC" w:rsidRDefault="00817E3D" w:rsidP="00FB58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E3D" w:rsidRPr="00FB58DC" w:rsidRDefault="00817E3D" w:rsidP="00FB58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>м.п.</w:t>
      </w:r>
    </w:p>
    <w:p w:rsidR="00817E3D" w:rsidRPr="00FB58DC" w:rsidRDefault="00817E3D" w:rsidP="00FB58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>Дата подачи заявки:</w:t>
      </w:r>
    </w:p>
    <w:p w:rsidR="00817E3D" w:rsidRPr="00FB58DC" w:rsidRDefault="00817E3D" w:rsidP="00FB58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E3D" w:rsidRPr="00FB58DC" w:rsidRDefault="00817E3D" w:rsidP="00FB58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>Отметка о принятии заявки (с приложениями)</w:t>
      </w:r>
    </w:p>
    <w:p w:rsidR="00817E3D" w:rsidRPr="00FB58DC" w:rsidRDefault="00817E3D" w:rsidP="00FB58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E3D" w:rsidRPr="00FB58DC" w:rsidRDefault="00817E3D" w:rsidP="00FB58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ab/>
        <w:t>Ф.И.О.</w:t>
      </w:r>
    </w:p>
    <w:p w:rsidR="00817E3D" w:rsidRPr="00FB58DC" w:rsidRDefault="00817E3D" w:rsidP="00FB58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ab/>
        <w:t xml:space="preserve">должность </w:t>
      </w:r>
    </w:p>
    <w:p w:rsidR="00817E3D" w:rsidRPr="00FB58DC" w:rsidRDefault="00817E3D" w:rsidP="00FB58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8DC">
        <w:rPr>
          <w:rFonts w:ascii="Times New Roman" w:hAnsi="Times New Roman"/>
          <w:sz w:val="28"/>
          <w:szCs w:val="28"/>
        </w:rPr>
        <w:tab/>
        <w:t xml:space="preserve">дата </w:t>
      </w:r>
    </w:p>
    <w:p w:rsidR="00817E3D" w:rsidRPr="00FB58DC" w:rsidRDefault="00817E3D" w:rsidP="00FB58DC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  <w:sectPr w:rsidR="00817E3D" w:rsidRPr="00FB58DC" w:rsidSect="0052568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B58DC">
        <w:rPr>
          <w:rFonts w:ascii="Times New Roman" w:hAnsi="Times New Roman"/>
          <w:sz w:val="28"/>
          <w:szCs w:val="28"/>
        </w:rPr>
        <w:tab/>
        <w:t>подпись</w:t>
      </w:r>
    </w:p>
    <w:p w:rsidR="00817E3D" w:rsidRPr="00FB58DC" w:rsidRDefault="00817E3D" w:rsidP="00BD095B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8DC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817E3D" w:rsidRPr="00FB58DC" w:rsidRDefault="00817E3D" w:rsidP="00BD095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17E3D" w:rsidRPr="00FB58DC" w:rsidRDefault="00817E3D" w:rsidP="00BD095B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FB58DC">
        <w:rPr>
          <w:rFonts w:ascii="Times New Roman" w:hAnsi="Times New Roman"/>
          <w:sz w:val="28"/>
          <w:szCs w:val="28"/>
        </w:rPr>
        <w:t xml:space="preserve">Регламенту </w:t>
      </w:r>
      <w:r w:rsidRPr="00FB58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сопровождения инвестиционных проектов на территории </w:t>
      </w:r>
      <w:r w:rsidRPr="00FB58DC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Снежинского городского округа по принципу</w:t>
      </w:r>
      <w:r w:rsidRPr="00FB58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«одного окна»</w:t>
      </w:r>
    </w:p>
    <w:p w:rsidR="00817E3D" w:rsidRPr="00FB58DC" w:rsidRDefault="00817E3D" w:rsidP="00BD095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17E3D" w:rsidRPr="00FB58DC" w:rsidRDefault="00817E3D" w:rsidP="00BD09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58DC">
        <w:rPr>
          <w:rFonts w:ascii="Times New Roman" w:hAnsi="Times New Roman"/>
          <w:sz w:val="28"/>
          <w:szCs w:val="28"/>
          <w:lang w:eastAsia="ru-RU"/>
        </w:rPr>
        <w:t>Приложение к Заявке на сопровождение инвестиционного проекта</w:t>
      </w:r>
    </w:p>
    <w:p w:rsidR="00817E3D" w:rsidRPr="00FB58DC" w:rsidRDefault="00817E3D" w:rsidP="00BD09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58DC">
        <w:rPr>
          <w:rFonts w:ascii="Times New Roman" w:hAnsi="Times New Roman"/>
          <w:sz w:val="28"/>
          <w:szCs w:val="28"/>
          <w:lang w:eastAsia="ru-RU"/>
        </w:rPr>
        <w:t xml:space="preserve"> №_____ от «___» _____________20__г</w:t>
      </w:r>
    </w:p>
    <w:p w:rsidR="00817E3D" w:rsidRPr="00FB58DC" w:rsidRDefault="00817E3D" w:rsidP="00FB58DC">
      <w:pPr>
        <w:spacing w:after="0" w:line="264" w:lineRule="auto"/>
        <w:rPr>
          <w:rFonts w:ascii="Times New Roman" w:hAnsi="Times New Roman"/>
          <w:sz w:val="28"/>
          <w:szCs w:val="28"/>
          <w:lang w:eastAsia="ru-RU"/>
        </w:rPr>
      </w:pPr>
    </w:p>
    <w:p w:rsidR="00817E3D" w:rsidRPr="00FB58DC" w:rsidRDefault="00817E3D" w:rsidP="00FB58DC">
      <w:pPr>
        <w:spacing w:after="0" w:line="264" w:lineRule="auto"/>
        <w:rPr>
          <w:rFonts w:ascii="Times New Roman" w:hAnsi="Times New Roman"/>
          <w:sz w:val="28"/>
          <w:szCs w:val="28"/>
          <w:lang w:eastAsia="ru-RU"/>
        </w:rPr>
      </w:pPr>
    </w:p>
    <w:p w:rsidR="00817E3D" w:rsidRPr="00FB58DC" w:rsidRDefault="00817E3D" w:rsidP="00FB58DC">
      <w:pPr>
        <w:spacing w:after="0" w:line="264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58DC">
        <w:rPr>
          <w:rFonts w:ascii="Times New Roman" w:hAnsi="Times New Roman"/>
          <w:sz w:val="28"/>
          <w:szCs w:val="28"/>
          <w:lang w:eastAsia="ru-RU"/>
        </w:rPr>
        <w:t>Резюме инвестиционного проекта</w:t>
      </w:r>
    </w:p>
    <w:p w:rsidR="00817E3D" w:rsidRPr="00FB58DC" w:rsidRDefault="00817E3D" w:rsidP="00FB58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990"/>
        <w:gridCol w:w="3941"/>
      </w:tblGrid>
      <w:tr w:rsidR="00817E3D" w:rsidRPr="00FB58DC" w:rsidTr="00DB0EC5">
        <w:trPr>
          <w:tblHeader/>
        </w:trPr>
        <w:tc>
          <w:tcPr>
            <w:tcW w:w="709" w:type="dxa"/>
          </w:tcPr>
          <w:p w:rsidR="00817E3D" w:rsidRPr="00FB58DC" w:rsidRDefault="00817E3D" w:rsidP="00DB0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90" w:type="dxa"/>
          </w:tcPr>
          <w:p w:rsidR="00817E3D" w:rsidRPr="00FB58DC" w:rsidRDefault="00817E3D" w:rsidP="00DB0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</w:t>
            </w:r>
          </w:p>
        </w:tc>
        <w:tc>
          <w:tcPr>
            <w:tcW w:w="3941" w:type="dxa"/>
          </w:tcPr>
          <w:p w:rsidR="00817E3D" w:rsidRPr="00FB58DC" w:rsidRDefault="00817E3D" w:rsidP="00DB0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</w:t>
            </w:r>
          </w:p>
        </w:tc>
      </w:tr>
      <w:tr w:rsidR="00817E3D" w:rsidRPr="00FB58DC" w:rsidTr="00DB0EC5">
        <w:trPr>
          <w:trHeight w:val="451"/>
        </w:trPr>
        <w:tc>
          <w:tcPr>
            <w:tcW w:w="709" w:type="dxa"/>
          </w:tcPr>
          <w:p w:rsidR="00817E3D" w:rsidRPr="00FB58DC" w:rsidRDefault="00817E3D" w:rsidP="00DB0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0" w:type="dxa"/>
          </w:tcPr>
          <w:p w:rsidR="00817E3D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юридического лица / индивидуального предпринимателя*</w:t>
            </w:r>
          </w:p>
          <w:p w:rsidR="00817E3D" w:rsidRPr="00FB58D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</w:tcPr>
          <w:p w:rsidR="00817E3D" w:rsidRPr="00FB58DC" w:rsidRDefault="00817E3D" w:rsidP="00DB0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7E3D" w:rsidRPr="00FB58DC" w:rsidTr="00DB0EC5">
        <w:trPr>
          <w:trHeight w:val="313"/>
        </w:trPr>
        <w:tc>
          <w:tcPr>
            <w:tcW w:w="709" w:type="dxa"/>
          </w:tcPr>
          <w:p w:rsidR="00817E3D" w:rsidRPr="00FB58DC" w:rsidRDefault="00817E3D" w:rsidP="00DB0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0" w:type="dxa"/>
          </w:tcPr>
          <w:p w:rsidR="00817E3D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Основной вид деятельности*</w:t>
            </w:r>
          </w:p>
          <w:p w:rsidR="00817E3D" w:rsidRPr="00FB58D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</w:tcPr>
          <w:p w:rsidR="00817E3D" w:rsidRPr="00FB58DC" w:rsidRDefault="00817E3D" w:rsidP="00DB0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7E3D" w:rsidRPr="00FB58DC" w:rsidTr="00DB0EC5">
        <w:trPr>
          <w:trHeight w:val="275"/>
        </w:trPr>
        <w:tc>
          <w:tcPr>
            <w:tcW w:w="709" w:type="dxa"/>
          </w:tcPr>
          <w:p w:rsidR="00817E3D" w:rsidRPr="00FB58DC" w:rsidRDefault="00817E3D" w:rsidP="00DB0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0" w:type="dxa"/>
          </w:tcPr>
          <w:p w:rsidR="00817E3D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Юридический адрес*</w:t>
            </w:r>
          </w:p>
          <w:p w:rsidR="00817E3D" w:rsidRPr="00FB58D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</w:tcPr>
          <w:p w:rsidR="00817E3D" w:rsidRPr="00FB58D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7E3D" w:rsidRPr="00FB58DC" w:rsidTr="00DB0EC5">
        <w:trPr>
          <w:trHeight w:val="296"/>
        </w:trPr>
        <w:tc>
          <w:tcPr>
            <w:tcW w:w="709" w:type="dxa"/>
          </w:tcPr>
          <w:p w:rsidR="00817E3D" w:rsidRPr="00FB58DC" w:rsidRDefault="00817E3D" w:rsidP="00DB0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90" w:type="dxa"/>
          </w:tcPr>
          <w:p w:rsidR="00817E3D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ИНН / ОГРН / КПП*</w:t>
            </w:r>
          </w:p>
          <w:p w:rsidR="00817E3D" w:rsidRPr="00FB58D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</w:tcPr>
          <w:p w:rsidR="00817E3D" w:rsidRPr="00FB58D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7E3D" w:rsidRPr="00FB58DC" w:rsidTr="00DB0EC5">
        <w:trPr>
          <w:trHeight w:val="301"/>
        </w:trPr>
        <w:tc>
          <w:tcPr>
            <w:tcW w:w="709" w:type="dxa"/>
          </w:tcPr>
          <w:p w:rsidR="00817E3D" w:rsidRPr="00FB58DC" w:rsidRDefault="00817E3D" w:rsidP="00DB0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90" w:type="dxa"/>
          </w:tcPr>
          <w:p w:rsidR="00817E3D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Ф.И.О. и должность руководителя *</w:t>
            </w:r>
          </w:p>
          <w:p w:rsidR="00817E3D" w:rsidRPr="00FB58D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</w:tcPr>
          <w:p w:rsidR="00817E3D" w:rsidRPr="00FB58DC" w:rsidRDefault="00817E3D" w:rsidP="00DB0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7E3D" w:rsidRPr="00FB58DC" w:rsidTr="00DB0EC5">
        <w:trPr>
          <w:trHeight w:val="255"/>
        </w:trPr>
        <w:tc>
          <w:tcPr>
            <w:tcW w:w="709" w:type="dxa"/>
          </w:tcPr>
          <w:p w:rsidR="00817E3D" w:rsidRPr="00FB58DC" w:rsidRDefault="00817E3D" w:rsidP="00DB0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0" w:type="dxa"/>
          </w:tcPr>
          <w:p w:rsidR="00817E3D" w:rsidRPr="00FB58D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проекта*</w:t>
            </w:r>
          </w:p>
        </w:tc>
        <w:tc>
          <w:tcPr>
            <w:tcW w:w="3941" w:type="dxa"/>
          </w:tcPr>
          <w:p w:rsidR="00817E3D" w:rsidRPr="00FB58DC" w:rsidRDefault="00817E3D" w:rsidP="00DB0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7E3D" w:rsidRPr="00FB58DC" w:rsidTr="00DB0EC5">
        <w:trPr>
          <w:trHeight w:val="268"/>
        </w:trPr>
        <w:tc>
          <w:tcPr>
            <w:tcW w:w="709" w:type="dxa"/>
          </w:tcPr>
          <w:p w:rsidR="00817E3D" w:rsidRPr="00FB58DC" w:rsidRDefault="00817E3D" w:rsidP="00DB0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90" w:type="dxa"/>
          </w:tcPr>
          <w:p w:rsidR="00817E3D" w:rsidRPr="00FB58D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Краткое описание инвестиционного проекта*</w:t>
            </w:r>
          </w:p>
        </w:tc>
        <w:tc>
          <w:tcPr>
            <w:tcW w:w="3941" w:type="dxa"/>
          </w:tcPr>
          <w:p w:rsidR="00817E3D" w:rsidRPr="00FB58DC" w:rsidRDefault="00817E3D" w:rsidP="00DB0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7E3D" w:rsidRPr="00FB58DC" w:rsidTr="00DB0EC5">
        <w:trPr>
          <w:trHeight w:val="478"/>
        </w:trPr>
        <w:tc>
          <w:tcPr>
            <w:tcW w:w="709" w:type="dxa"/>
          </w:tcPr>
          <w:p w:rsidR="00817E3D" w:rsidRPr="00FB58DC" w:rsidRDefault="00817E3D" w:rsidP="00DB0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0" w:type="dxa"/>
          </w:tcPr>
          <w:p w:rsidR="00817E3D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Отрасль производства, в которой реализуется проект*</w:t>
            </w:r>
          </w:p>
          <w:p w:rsidR="00817E3D" w:rsidRPr="00FB58D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</w:tcPr>
          <w:p w:rsidR="00817E3D" w:rsidRPr="00FB58DC" w:rsidRDefault="00817E3D" w:rsidP="00DB0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7E3D" w:rsidRPr="00FB58DC" w:rsidTr="00DB0EC5">
        <w:trPr>
          <w:trHeight w:val="225"/>
        </w:trPr>
        <w:tc>
          <w:tcPr>
            <w:tcW w:w="709" w:type="dxa"/>
          </w:tcPr>
          <w:p w:rsidR="00817E3D" w:rsidRPr="00FB58DC" w:rsidRDefault="00817E3D" w:rsidP="00DB0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90" w:type="dxa"/>
          </w:tcPr>
          <w:p w:rsidR="00817E3D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Предполагаемые сроки начала реализации проекта* </w:t>
            </w:r>
          </w:p>
          <w:p w:rsidR="00817E3D" w:rsidRPr="00FB58D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</w:tcPr>
          <w:p w:rsidR="00817E3D" w:rsidRPr="00FB58DC" w:rsidRDefault="00817E3D" w:rsidP="00DB0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7E3D" w:rsidRPr="00FB58DC" w:rsidTr="00DB0EC5">
        <w:trPr>
          <w:trHeight w:val="225"/>
        </w:trPr>
        <w:tc>
          <w:tcPr>
            <w:tcW w:w="709" w:type="dxa"/>
          </w:tcPr>
          <w:p w:rsidR="00817E3D" w:rsidRPr="00FB58DC" w:rsidRDefault="00817E3D" w:rsidP="00DB0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90" w:type="dxa"/>
          </w:tcPr>
          <w:p w:rsidR="00817E3D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Предполагаемые сроки окончания реализации проекта*</w:t>
            </w:r>
          </w:p>
          <w:p w:rsidR="00817E3D" w:rsidRPr="00FB58D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</w:tcPr>
          <w:p w:rsidR="00817E3D" w:rsidRPr="00FB58DC" w:rsidRDefault="00817E3D" w:rsidP="00DB0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7E3D" w:rsidRPr="00FB58DC" w:rsidTr="00DB0EC5">
        <w:trPr>
          <w:trHeight w:val="225"/>
        </w:trPr>
        <w:tc>
          <w:tcPr>
            <w:tcW w:w="709" w:type="dxa"/>
          </w:tcPr>
          <w:p w:rsidR="00817E3D" w:rsidRPr="00FB58DC" w:rsidRDefault="00817E3D" w:rsidP="00DB0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90" w:type="dxa"/>
          </w:tcPr>
          <w:p w:rsidR="00817E3D" w:rsidRPr="00FB58D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Планируемый объем инвестиций </w:t>
            </w:r>
          </w:p>
          <w:p w:rsidR="00817E3D" w:rsidRPr="00FB58D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(тыс. руб.)*</w:t>
            </w:r>
          </w:p>
        </w:tc>
        <w:tc>
          <w:tcPr>
            <w:tcW w:w="3941" w:type="dxa"/>
          </w:tcPr>
          <w:p w:rsidR="00817E3D" w:rsidRPr="00FB58DC" w:rsidRDefault="00817E3D" w:rsidP="00DB0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7E3D" w:rsidRPr="00FB58DC" w:rsidTr="00DB0EC5">
        <w:trPr>
          <w:trHeight w:val="225"/>
        </w:trPr>
        <w:tc>
          <w:tcPr>
            <w:tcW w:w="709" w:type="dxa"/>
          </w:tcPr>
          <w:p w:rsidR="00817E3D" w:rsidRPr="00FB58DC" w:rsidRDefault="00817E3D" w:rsidP="00DB0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90" w:type="dxa"/>
          </w:tcPr>
          <w:p w:rsidR="00817E3D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Планируемый срок окупаемости (лет)</w:t>
            </w:r>
          </w:p>
          <w:p w:rsidR="00817E3D" w:rsidRPr="00FB58D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</w:tcPr>
          <w:p w:rsidR="00817E3D" w:rsidRPr="00FB58D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7E3D" w:rsidRPr="00FB58DC" w:rsidTr="00DB0EC5">
        <w:trPr>
          <w:trHeight w:val="225"/>
        </w:trPr>
        <w:tc>
          <w:tcPr>
            <w:tcW w:w="709" w:type="dxa"/>
          </w:tcPr>
          <w:p w:rsidR="00817E3D" w:rsidRPr="00FB58DC" w:rsidRDefault="00817E3D" w:rsidP="00DB0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90" w:type="dxa"/>
          </w:tcPr>
          <w:p w:rsidR="00817E3D" w:rsidRPr="00FB58D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Внутренняя норма доходности </w:t>
            </w:r>
          </w:p>
          <w:p w:rsidR="00817E3D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по проекту, (%)</w:t>
            </w:r>
          </w:p>
          <w:p w:rsidR="00817E3D" w:rsidRPr="00FB58D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</w:tcPr>
          <w:p w:rsidR="00817E3D" w:rsidRPr="00FB58D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7E3D" w:rsidRPr="00FB58DC" w:rsidTr="00DB0EC5">
        <w:trPr>
          <w:trHeight w:val="557"/>
        </w:trPr>
        <w:tc>
          <w:tcPr>
            <w:tcW w:w="709" w:type="dxa"/>
          </w:tcPr>
          <w:p w:rsidR="00817E3D" w:rsidRPr="00FB58DC" w:rsidRDefault="00817E3D" w:rsidP="00DB0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90" w:type="dxa"/>
          </w:tcPr>
          <w:p w:rsidR="00817E3D" w:rsidRPr="00FB58DC" w:rsidRDefault="00817E3D" w:rsidP="00DB0E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Тип требуемой инвестиционной площадки для реализации Проекта:</w:t>
            </w:r>
          </w:p>
          <w:p w:rsidR="00817E3D" w:rsidRPr="00FB58D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</w:tcPr>
          <w:p w:rsidR="00817E3D" w:rsidRPr="00FB58DC" w:rsidRDefault="00817E3D" w:rsidP="00DB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Инвестиционная площадка типа «greenfield» - площадка, предназначенная для реализации инвестиционного проекта, свободная от зданий, сооружений и инженерной инфраструктуры. </w:t>
            </w:r>
          </w:p>
          <w:p w:rsidR="00817E3D" w:rsidRPr="00FB58DC" w:rsidRDefault="00817E3D" w:rsidP="00DB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Указать площадь _______________</w:t>
            </w:r>
          </w:p>
          <w:p w:rsidR="00817E3D" w:rsidRPr="00FB58DC" w:rsidRDefault="00817E3D" w:rsidP="00DB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7E3D" w:rsidRPr="00FB58DC" w:rsidRDefault="00817E3D" w:rsidP="00DB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Инвестиционная площадка типа «brownfield» - площадка, предназначенная для реализации инвестиционного проекта, с расположенными на ее территории зданиями, сооружениями и инженерной инфраструктурой. </w:t>
            </w:r>
          </w:p>
          <w:p w:rsidR="00817E3D" w:rsidRPr="00FB58DC" w:rsidRDefault="00817E3D" w:rsidP="00DB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С указанием требуемой площади участка и объектов, требований к высоте потолков, наличию кран-балки и т. д.</w:t>
            </w:r>
          </w:p>
        </w:tc>
      </w:tr>
      <w:tr w:rsidR="00817E3D" w:rsidRPr="00FB58DC" w:rsidTr="00DB0EC5">
        <w:trPr>
          <w:trHeight w:val="300"/>
        </w:trPr>
        <w:tc>
          <w:tcPr>
            <w:tcW w:w="709" w:type="dxa"/>
          </w:tcPr>
          <w:p w:rsidR="00817E3D" w:rsidRPr="00FB58DC" w:rsidRDefault="00817E3D" w:rsidP="00DB0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90" w:type="dxa"/>
          </w:tcPr>
          <w:p w:rsidR="00817E3D" w:rsidRDefault="00817E3D" w:rsidP="00DB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Требования проекта к транспортным условиям места размещения, в т. ч. требование к наличию железнодорожного ввода (в м от участка)</w:t>
            </w:r>
          </w:p>
          <w:p w:rsidR="00817E3D" w:rsidRPr="00FB58DC" w:rsidRDefault="00817E3D" w:rsidP="00DB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</w:tcPr>
          <w:p w:rsidR="00817E3D" w:rsidRPr="00FB58DC" w:rsidRDefault="00817E3D" w:rsidP="00DB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817E3D" w:rsidRPr="00FB58DC" w:rsidTr="00DB0EC5">
        <w:trPr>
          <w:trHeight w:val="300"/>
        </w:trPr>
        <w:tc>
          <w:tcPr>
            <w:tcW w:w="709" w:type="dxa"/>
          </w:tcPr>
          <w:p w:rsidR="00817E3D" w:rsidRPr="00FB58DC" w:rsidRDefault="00817E3D" w:rsidP="00DB0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90" w:type="dxa"/>
          </w:tcPr>
          <w:p w:rsidR="00817E3D" w:rsidRDefault="00817E3D" w:rsidP="00DB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Требования проекта к ресурсам с указанием необходимых объемов ресурсов</w:t>
            </w:r>
          </w:p>
          <w:p w:rsidR="00817E3D" w:rsidRPr="00FB58DC" w:rsidRDefault="00817E3D" w:rsidP="00DB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</w:tcPr>
          <w:p w:rsidR="00817E3D" w:rsidRPr="00FB58DC" w:rsidRDefault="00817E3D" w:rsidP="00DB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817E3D" w:rsidRPr="00FB58DC" w:rsidTr="00DB0EC5">
        <w:trPr>
          <w:trHeight w:val="300"/>
        </w:trPr>
        <w:tc>
          <w:tcPr>
            <w:tcW w:w="709" w:type="dxa"/>
          </w:tcPr>
          <w:p w:rsidR="00817E3D" w:rsidRPr="00FB58DC" w:rsidRDefault="00817E3D" w:rsidP="00DB0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90" w:type="dxa"/>
          </w:tcPr>
          <w:p w:rsidR="00817E3D" w:rsidRPr="00FB58DC" w:rsidRDefault="00817E3D" w:rsidP="00DB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8DC">
              <w:rPr>
                <w:rFonts w:ascii="Times New Roman" w:hAnsi="Times New Roman"/>
                <w:sz w:val="28"/>
                <w:szCs w:val="28"/>
                <w:lang w:eastAsia="ru-RU"/>
              </w:rPr>
              <w:t>Иные формы требуемой поддержки</w:t>
            </w:r>
          </w:p>
        </w:tc>
        <w:tc>
          <w:tcPr>
            <w:tcW w:w="3941" w:type="dxa"/>
          </w:tcPr>
          <w:p w:rsidR="00817E3D" w:rsidRPr="00FB58DC" w:rsidRDefault="00817E3D" w:rsidP="00DB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817E3D" w:rsidRPr="00F52AED" w:rsidRDefault="00817E3D" w:rsidP="00FB58DC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2AED">
        <w:rPr>
          <w:rFonts w:ascii="Times New Roman" w:hAnsi="Times New Roman"/>
          <w:sz w:val="28"/>
          <w:szCs w:val="28"/>
          <w:lang w:eastAsia="ru-RU"/>
        </w:rPr>
        <w:t>*- обязательные для заполнения поля</w:t>
      </w:r>
    </w:p>
    <w:p w:rsidR="00817E3D" w:rsidRPr="00F52AED" w:rsidRDefault="00817E3D" w:rsidP="00FB58DC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7E3D" w:rsidRPr="00F52AED" w:rsidRDefault="00817E3D" w:rsidP="00FB58DC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7E3D" w:rsidRPr="00F52AED" w:rsidRDefault="00817E3D" w:rsidP="00FB58D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2AED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817E3D" w:rsidRPr="00F52AED" w:rsidRDefault="00817E3D" w:rsidP="00FB58D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2AED">
        <w:rPr>
          <w:rFonts w:ascii="Times New Roman" w:hAnsi="Times New Roman"/>
          <w:sz w:val="28"/>
          <w:szCs w:val="28"/>
          <w:lang w:eastAsia="ru-RU"/>
        </w:rPr>
        <w:t>должность уполномоченного представителя заявителя, Ф.И.О.</w:t>
      </w:r>
    </w:p>
    <w:p w:rsidR="00817E3D" w:rsidRPr="00F52AED" w:rsidRDefault="00817E3D" w:rsidP="00FB58D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7E3D" w:rsidRPr="00F52AED" w:rsidRDefault="00817E3D" w:rsidP="00FB58D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2AED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817E3D" w:rsidRPr="00F52AED" w:rsidRDefault="00817E3D" w:rsidP="00FB58D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2AED">
        <w:rPr>
          <w:rFonts w:ascii="Times New Roman" w:hAnsi="Times New Roman"/>
          <w:sz w:val="28"/>
          <w:szCs w:val="28"/>
          <w:lang w:eastAsia="ru-RU"/>
        </w:rPr>
        <w:t>данные документа, удостоверяющего полномочия действовать от имени заявителя</w:t>
      </w:r>
    </w:p>
    <w:p w:rsidR="00817E3D" w:rsidRPr="00F52AED" w:rsidRDefault="00817E3D" w:rsidP="00FB58D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7E3D" w:rsidRPr="00F52AED" w:rsidRDefault="00817E3D" w:rsidP="00FB58DC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2AED">
        <w:rPr>
          <w:rFonts w:ascii="Times New Roman" w:hAnsi="Times New Roman"/>
          <w:sz w:val="28"/>
          <w:szCs w:val="28"/>
          <w:lang w:eastAsia="ru-RU"/>
        </w:rPr>
        <w:t>«____» ______________ 20__г       _________________/________________/</w:t>
      </w:r>
    </w:p>
    <w:p w:rsidR="00817E3D" w:rsidRPr="00F52AED" w:rsidRDefault="00817E3D" w:rsidP="00FB58DC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2AED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</w:t>
      </w:r>
      <w:r w:rsidRPr="00F52AED">
        <w:rPr>
          <w:rFonts w:ascii="Times New Roman" w:hAnsi="Times New Roman"/>
          <w:sz w:val="28"/>
          <w:szCs w:val="28"/>
          <w:lang w:eastAsia="ru-RU"/>
        </w:rPr>
        <w:t xml:space="preserve">    дата                                   подпись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F52AED">
        <w:rPr>
          <w:rFonts w:ascii="Times New Roman" w:hAnsi="Times New Roman"/>
          <w:sz w:val="28"/>
          <w:szCs w:val="28"/>
          <w:lang w:eastAsia="ru-RU"/>
        </w:rPr>
        <w:t xml:space="preserve">   расшифровка</w:t>
      </w:r>
    </w:p>
    <w:p w:rsidR="00817E3D" w:rsidRPr="00F52AED" w:rsidRDefault="00817E3D" w:rsidP="00FB58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35"/>
      <w:bookmarkStart w:id="1" w:name="Par183"/>
      <w:bookmarkEnd w:id="0"/>
      <w:bookmarkEnd w:id="1"/>
    </w:p>
    <w:p w:rsidR="00817E3D" w:rsidRPr="00F52AED" w:rsidRDefault="00817E3D" w:rsidP="00FB58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E3D" w:rsidRPr="00F52AED" w:rsidRDefault="00817E3D" w:rsidP="00FB58DC">
      <w:pPr>
        <w:shd w:val="clear" w:color="auto" w:fill="FFFFFF"/>
        <w:spacing w:after="0" w:line="240" w:lineRule="auto"/>
        <w:ind w:left="10773"/>
        <w:rPr>
          <w:rFonts w:ascii="Times New Roman" w:hAnsi="Times New Roman"/>
          <w:color w:val="000000"/>
          <w:sz w:val="28"/>
          <w:szCs w:val="28"/>
          <w:lang w:eastAsia="ru-RU"/>
        </w:rPr>
        <w:sectPr w:rsidR="00817E3D" w:rsidRPr="00F52AED" w:rsidSect="0052568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17E3D" w:rsidRPr="00C45D8C" w:rsidRDefault="00817E3D" w:rsidP="00FB58DC">
      <w:pPr>
        <w:shd w:val="clear" w:color="auto" w:fill="FFFFFF"/>
        <w:spacing w:after="0" w:line="240" w:lineRule="auto"/>
        <w:ind w:left="1077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5D8C">
        <w:rPr>
          <w:rFonts w:ascii="Times New Roman" w:hAnsi="Times New Roman"/>
          <w:color w:val="000000"/>
          <w:sz w:val="28"/>
          <w:szCs w:val="28"/>
          <w:lang w:eastAsia="ru-RU"/>
        </w:rPr>
        <w:t>Приложение 3</w:t>
      </w:r>
    </w:p>
    <w:p w:rsidR="00817E3D" w:rsidRPr="00C45D8C" w:rsidRDefault="00817E3D" w:rsidP="00FB58DC">
      <w:pPr>
        <w:shd w:val="clear" w:color="auto" w:fill="FFFFFF"/>
        <w:spacing w:after="0" w:line="240" w:lineRule="auto"/>
        <w:ind w:left="1077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7E3D" w:rsidRPr="00C45D8C" w:rsidRDefault="00817E3D" w:rsidP="00FB58DC">
      <w:pPr>
        <w:spacing w:line="264" w:lineRule="auto"/>
        <w:ind w:left="10620"/>
        <w:jc w:val="both"/>
        <w:rPr>
          <w:rFonts w:ascii="Times New Roman" w:hAnsi="Times New Roman"/>
          <w:sz w:val="28"/>
          <w:szCs w:val="28"/>
        </w:rPr>
      </w:pPr>
      <w:r w:rsidRPr="00C45D8C">
        <w:rPr>
          <w:rFonts w:ascii="Times New Roman" w:hAnsi="Times New Roman"/>
          <w:sz w:val="28"/>
          <w:szCs w:val="28"/>
        </w:rPr>
        <w:t xml:space="preserve">к Регламенту </w:t>
      </w:r>
      <w:r w:rsidRPr="00C45D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сопровождения инвестиционных проектов на территории </w:t>
      </w:r>
      <w:r w:rsidRPr="00C45D8C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Снежинского городского округа по принципу</w:t>
      </w:r>
      <w:r w:rsidRPr="00C45D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«одного окна»</w:t>
      </w:r>
    </w:p>
    <w:p w:rsidR="00817E3D" w:rsidRPr="00C45D8C" w:rsidRDefault="00817E3D" w:rsidP="00FB58D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7E3D" w:rsidRPr="00C45D8C" w:rsidRDefault="00817E3D" w:rsidP="00FB58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5D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Форма </w:t>
      </w:r>
    </w:p>
    <w:p w:rsidR="00817E3D" w:rsidRPr="00C45D8C" w:rsidRDefault="00817E3D" w:rsidP="00FB58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5D8C">
        <w:rPr>
          <w:rFonts w:ascii="Times New Roman" w:hAnsi="Times New Roman"/>
          <w:color w:val="000000"/>
          <w:sz w:val="28"/>
          <w:szCs w:val="28"/>
          <w:lang w:eastAsia="ru-RU"/>
        </w:rPr>
        <w:t>Плана мероприятий («дорожная карта») по сопровождению инвестиционного проекта по принципу «одного окна»</w:t>
      </w:r>
    </w:p>
    <w:p w:rsidR="00817E3D" w:rsidRPr="00C45D8C" w:rsidRDefault="00817E3D" w:rsidP="00FB58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76"/>
        <w:gridCol w:w="4708"/>
        <w:gridCol w:w="2074"/>
        <w:gridCol w:w="1384"/>
        <w:gridCol w:w="3010"/>
        <w:gridCol w:w="3016"/>
      </w:tblGrid>
      <w:tr w:rsidR="00817E3D" w:rsidRPr="00C45D8C" w:rsidTr="00DB0EC5"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E3D" w:rsidRPr="00C45D8C" w:rsidRDefault="00817E3D" w:rsidP="00DB0EC5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7E3D" w:rsidRPr="00C45D8C" w:rsidRDefault="00817E3D" w:rsidP="00DB0EC5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E3D" w:rsidRPr="00C45D8C" w:rsidRDefault="00817E3D" w:rsidP="00DB0EC5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D8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УТВЕРЖДАЮ</w:t>
            </w:r>
            <w:r w:rsidRPr="00C45D8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____________________</w:t>
            </w:r>
            <w:r w:rsidRPr="00C45D8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____________________</w:t>
            </w:r>
            <w:r w:rsidRPr="00C45D8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"___" _______________</w:t>
            </w:r>
          </w:p>
        </w:tc>
      </w:tr>
      <w:tr w:rsidR="00817E3D" w:rsidRPr="00C45D8C" w:rsidTr="00DB0EC5">
        <w:trPr>
          <w:trHeight w:val="15"/>
        </w:trPr>
        <w:tc>
          <w:tcPr>
            <w:tcW w:w="214" w:type="pct"/>
          </w:tcPr>
          <w:p w:rsidR="00817E3D" w:rsidRPr="00C45D8C" w:rsidRDefault="00817E3D" w:rsidP="00DB0EC5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86" w:type="pct"/>
          </w:tcPr>
          <w:p w:rsidR="00817E3D" w:rsidRPr="00C45D8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pct"/>
            <w:gridSpan w:val="2"/>
          </w:tcPr>
          <w:p w:rsidR="00817E3D" w:rsidRPr="00C45D8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pct"/>
          </w:tcPr>
          <w:p w:rsidR="00817E3D" w:rsidRPr="00C45D8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pct"/>
          </w:tcPr>
          <w:p w:rsidR="00817E3D" w:rsidRPr="00C45D8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7E3D" w:rsidRPr="00C45D8C" w:rsidTr="00DB0EC5">
        <w:tc>
          <w:tcPr>
            <w:tcW w:w="5000" w:type="pct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E3D" w:rsidRPr="00C45D8C" w:rsidRDefault="00817E3D" w:rsidP="00DB0EC5">
            <w:pPr>
              <w:spacing w:after="0" w:line="288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D8C">
              <w:rPr>
                <w:rFonts w:ascii="Times New Roman" w:hAnsi="Times New Roman"/>
                <w:sz w:val="28"/>
                <w:szCs w:val="28"/>
                <w:lang w:eastAsia="ru-RU"/>
              </w:rPr>
              <w:t>План</w:t>
            </w:r>
            <w:r w:rsidRPr="00C45D8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мероприятий («дорожная карта») по сопровождению инвестиционного проекта</w:t>
            </w:r>
          </w:p>
          <w:p w:rsidR="00817E3D" w:rsidRPr="00C45D8C" w:rsidRDefault="00817E3D" w:rsidP="00DB0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D8C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817E3D" w:rsidRPr="00C45D8C" w:rsidRDefault="00817E3D" w:rsidP="00DB0E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D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инвестиционный проект </w:t>
            </w:r>
          </w:p>
          <w:p w:rsidR="00817E3D" w:rsidRPr="00C45D8C" w:rsidRDefault="00817E3D" w:rsidP="00DB0EC5">
            <w:pPr>
              <w:spacing w:after="0" w:line="288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D8C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817E3D" w:rsidRPr="00C45D8C" w:rsidRDefault="00817E3D" w:rsidP="00DB0E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D8C">
              <w:rPr>
                <w:rFonts w:ascii="Times New Roman" w:hAnsi="Times New Roman"/>
                <w:sz w:val="28"/>
                <w:szCs w:val="28"/>
                <w:lang w:eastAsia="ru-RU"/>
              </w:rPr>
              <w:t>инициатор инвестиционного проекта</w:t>
            </w:r>
          </w:p>
          <w:p w:rsidR="00817E3D" w:rsidRPr="00C45D8C" w:rsidRDefault="00817E3D" w:rsidP="00DB0EC5">
            <w:pPr>
              <w:spacing w:after="0" w:line="288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7E3D" w:rsidRPr="00C45D8C" w:rsidTr="00DB0EC5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E3D" w:rsidRPr="00C45D8C" w:rsidRDefault="00817E3D" w:rsidP="00DB0EC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D8C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E3D" w:rsidRPr="00C45D8C" w:rsidRDefault="00817E3D" w:rsidP="00DB0EC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D8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направления деятельности, задачи</w:t>
            </w:r>
          </w:p>
        </w:tc>
        <w:tc>
          <w:tcPr>
            <w:tcW w:w="11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E3D" w:rsidRPr="00C45D8C" w:rsidRDefault="00817E3D" w:rsidP="00DB0EC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D8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достижению результата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E3D" w:rsidRPr="00C45D8C" w:rsidRDefault="00817E3D" w:rsidP="00DB0EC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D8C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E3D" w:rsidRPr="00C45D8C" w:rsidRDefault="00817E3D" w:rsidP="00DB0EC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D8C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817E3D" w:rsidRPr="00C45D8C" w:rsidTr="00DB0EC5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E3D" w:rsidRPr="00C45D8C" w:rsidRDefault="00817E3D" w:rsidP="00DB0EC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D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E3D" w:rsidRPr="00C45D8C" w:rsidRDefault="00817E3D" w:rsidP="00DB0EC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D8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E3D" w:rsidRPr="00C45D8C" w:rsidRDefault="00817E3D" w:rsidP="00DB0EC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D8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E3D" w:rsidRPr="00C45D8C" w:rsidRDefault="00817E3D" w:rsidP="00DB0EC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D8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E3D" w:rsidRPr="00C45D8C" w:rsidRDefault="00817E3D" w:rsidP="00DB0EC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5D8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17E3D" w:rsidRPr="00C45D8C" w:rsidTr="00DB0EC5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E3D" w:rsidRPr="00C45D8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E3D" w:rsidRPr="00C45D8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E3D" w:rsidRPr="00C45D8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E3D" w:rsidRPr="00C45D8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E3D" w:rsidRPr="00C45D8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7E3D" w:rsidRPr="00C45D8C" w:rsidTr="00DB0EC5"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E3D" w:rsidRPr="00C45D8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E3D" w:rsidRPr="00C45D8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E3D" w:rsidRPr="00C45D8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E3D" w:rsidRPr="00C45D8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E3D" w:rsidRPr="00C45D8C" w:rsidRDefault="00817E3D" w:rsidP="00DB0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17E3D" w:rsidRPr="00C45D8C" w:rsidRDefault="00817E3D" w:rsidP="00FB58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7E3D" w:rsidRPr="00FB58DC" w:rsidRDefault="00817E3D" w:rsidP="00C45D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D8C">
        <w:rPr>
          <w:rFonts w:ascii="Times New Roman" w:hAnsi="Times New Roman"/>
          <w:color w:val="000000"/>
          <w:sz w:val="28"/>
          <w:szCs w:val="28"/>
          <w:lang w:eastAsia="ru-RU"/>
        </w:rPr>
        <w:t>СОГЛАСОВАНО:</w:t>
      </w:r>
    </w:p>
    <w:sectPr w:rsidR="00817E3D" w:rsidRPr="00FB58DC" w:rsidSect="00C45D8C">
      <w:pgSz w:w="16838" w:h="11906" w:orient="landscape"/>
      <w:pgMar w:top="89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E3D" w:rsidRDefault="00817E3D" w:rsidP="00B9195B">
      <w:pPr>
        <w:spacing w:after="0" w:line="240" w:lineRule="auto"/>
      </w:pPr>
      <w:r>
        <w:separator/>
      </w:r>
    </w:p>
  </w:endnote>
  <w:endnote w:type="continuationSeparator" w:id="0">
    <w:p w:rsidR="00817E3D" w:rsidRDefault="00817E3D" w:rsidP="00B9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Condensed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E3D" w:rsidRDefault="00817E3D" w:rsidP="00B9195B">
      <w:pPr>
        <w:spacing w:after="0" w:line="240" w:lineRule="auto"/>
      </w:pPr>
      <w:r>
        <w:separator/>
      </w:r>
    </w:p>
  </w:footnote>
  <w:footnote w:type="continuationSeparator" w:id="0">
    <w:p w:rsidR="00817E3D" w:rsidRDefault="00817E3D" w:rsidP="00B9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3D" w:rsidRDefault="00817E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3D0F"/>
    <w:multiLevelType w:val="multilevel"/>
    <w:tmpl w:val="3DCA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D1EF0"/>
    <w:multiLevelType w:val="multilevel"/>
    <w:tmpl w:val="0C7A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DF6"/>
    <w:rsid w:val="00007FB6"/>
    <w:rsid w:val="00020F64"/>
    <w:rsid w:val="00043069"/>
    <w:rsid w:val="00046671"/>
    <w:rsid w:val="00046742"/>
    <w:rsid w:val="00060DC2"/>
    <w:rsid w:val="00061A59"/>
    <w:rsid w:val="00061C69"/>
    <w:rsid w:val="0008392B"/>
    <w:rsid w:val="00091EF2"/>
    <w:rsid w:val="00094C09"/>
    <w:rsid w:val="00096D75"/>
    <w:rsid w:val="000A2BBE"/>
    <w:rsid w:val="000A2D6C"/>
    <w:rsid w:val="000A4E11"/>
    <w:rsid w:val="000C1478"/>
    <w:rsid w:val="000C7CD4"/>
    <w:rsid w:val="000D56E5"/>
    <w:rsid w:val="00114996"/>
    <w:rsid w:val="00127162"/>
    <w:rsid w:val="0013487A"/>
    <w:rsid w:val="00154715"/>
    <w:rsid w:val="001627D2"/>
    <w:rsid w:val="001630CC"/>
    <w:rsid w:val="00163CBF"/>
    <w:rsid w:val="0018137A"/>
    <w:rsid w:val="001908A6"/>
    <w:rsid w:val="00197E23"/>
    <w:rsid w:val="001B4A1F"/>
    <w:rsid w:val="001C1E6C"/>
    <w:rsid w:val="001C63E2"/>
    <w:rsid w:val="001C6A19"/>
    <w:rsid w:val="001D0963"/>
    <w:rsid w:val="001D64D4"/>
    <w:rsid w:val="001E5F0E"/>
    <w:rsid w:val="001F5697"/>
    <w:rsid w:val="002111A2"/>
    <w:rsid w:val="002217B0"/>
    <w:rsid w:val="00246390"/>
    <w:rsid w:val="00247400"/>
    <w:rsid w:val="00251FD3"/>
    <w:rsid w:val="002A4F0F"/>
    <w:rsid w:val="002C4E10"/>
    <w:rsid w:val="002D42C3"/>
    <w:rsid w:val="002E52A1"/>
    <w:rsid w:val="002F20F8"/>
    <w:rsid w:val="002F4E40"/>
    <w:rsid w:val="00317D9B"/>
    <w:rsid w:val="00321253"/>
    <w:rsid w:val="003225E1"/>
    <w:rsid w:val="00333480"/>
    <w:rsid w:val="0034060E"/>
    <w:rsid w:val="00380671"/>
    <w:rsid w:val="003A0E15"/>
    <w:rsid w:val="003B3930"/>
    <w:rsid w:val="003D3E38"/>
    <w:rsid w:val="003D76DE"/>
    <w:rsid w:val="00404CEE"/>
    <w:rsid w:val="00405BE0"/>
    <w:rsid w:val="0043587B"/>
    <w:rsid w:val="00442628"/>
    <w:rsid w:val="00442E37"/>
    <w:rsid w:val="00465479"/>
    <w:rsid w:val="00465E75"/>
    <w:rsid w:val="004E6940"/>
    <w:rsid w:val="004F3F71"/>
    <w:rsid w:val="005011CD"/>
    <w:rsid w:val="00504FE3"/>
    <w:rsid w:val="00522CA1"/>
    <w:rsid w:val="00525687"/>
    <w:rsid w:val="00535043"/>
    <w:rsid w:val="005542C8"/>
    <w:rsid w:val="005651A8"/>
    <w:rsid w:val="00572539"/>
    <w:rsid w:val="0057701F"/>
    <w:rsid w:val="005819A1"/>
    <w:rsid w:val="00581EBA"/>
    <w:rsid w:val="005C23AE"/>
    <w:rsid w:val="005C3356"/>
    <w:rsid w:val="005E03B4"/>
    <w:rsid w:val="005E5AA5"/>
    <w:rsid w:val="005F65F7"/>
    <w:rsid w:val="00605705"/>
    <w:rsid w:val="0061667C"/>
    <w:rsid w:val="00622B08"/>
    <w:rsid w:val="00640291"/>
    <w:rsid w:val="006551D9"/>
    <w:rsid w:val="00692071"/>
    <w:rsid w:val="006C1D3B"/>
    <w:rsid w:val="006C6682"/>
    <w:rsid w:val="006E31A8"/>
    <w:rsid w:val="006F39E1"/>
    <w:rsid w:val="00733EC8"/>
    <w:rsid w:val="007367B3"/>
    <w:rsid w:val="007426D8"/>
    <w:rsid w:val="00755AC5"/>
    <w:rsid w:val="00763595"/>
    <w:rsid w:val="00767344"/>
    <w:rsid w:val="00772E1E"/>
    <w:rsid w:val="00773B16"/>
    <w:rsid w:val="007926F3"/>
    <w:rsid w:val="00792EAD"/>
    <w:rsid w:val="00793379"/>
    <w:rsid w:val="007A63D4"/>
    <w:rsid w:val="007A7435"/>
    <w:rsid w:val="007B06A8"/>
    <w:rsid w:val="007B3FC7"/>
    <w:rsid w:val="007C3251"/>
    <w:rsid w:val="007C799C"/>
    <w:rsid w:val="007D6360"/>
    <w:rsid w:val="007F0384"/>
    <w:rsid w:val="007F1BC6"/>
    <w:rsid w:val="00817E3D"/>
    <w:rsid w:val="00821401"/>
    <w:rsid w:val="00844EEF"/>
    <w:rsid w:val="00867E64"/>
    <w:rsid w:val="008713F0"/>
    <w:rsid w:val="00880627"/>
    <w:rsid w:val="00885326"/>
    <w:rsid w:val="0088599F"/>
    <w:rsid w:val="00897AAA"/>
    <w:rsid w:val="008B1A54"/>
    <w:rsid w:val="008B5DF6"/>
    <w:rsid w:val="008C1237"/>
    <w:rsid w:val="008C1308"/>
    <w:rsid w:val="008C7E8A"/>
    <w:rsid w:val="008D1786"/>
    <w:rsid w:val="008D4CFF"/>
    <w:rsid w:val="00902B05"/>
    <w:rsid w:val="00903825"/>
    <w:rsid w:val="009233EF"/>
    <w:rsid w:val="00932B66"/>
    <w:rsid w:val="00955AD0"/>
    <w:rsid w:val="00977482"/>
    <w:rsid w:val="0099224B"/>
    <w:rsid w:val="009F57A8"/>
    <w:rsid w:val="00A006BB"/>
    <w:rsid w:val="00A021A6"/>
    <w:rsid w:val="00A0498D"/>
    <w:rsid w:val="00A0575E"/>
    <w:rsid w:val="00A11224"/>
    <w:rsid w:val="00A55CD2"/>
    <w:rsid w:val="00A7020B"/>
    <w:rsid w:val="00A74D80"/>
    <w:rsid w:val="00A770B2"/>
    <w:rsid w:val="00A85D01"/>
    <w:rsid w:val="00A90E93"/>
    <w:rsid w:val="00A91499"/>
    <w:rsid w:val="00A91D0E"/>
    <w:rsid w:val="00AA522B"/>
    <w:rsid w:val="00AB6082"/>
    <w:rsid w:val="00AC0A52"/>
    <w:rsid w:val="00AD0FDA"/>
    <w:rsid w:val="00AD138F"/>
    <w:rsid w:val="00B313DD"/>
    <w:rsid w:val="00B4230D"/>
    <w:rsid w:val="00B509C6"/>
    <w:rsid w:val="00B62EEE"/>
    <w:rsid w:val="00B745CD"/>
    <w:rsid w:val="00B814C8"/>
    <w:rsid w:val="00B90669"/>
    <w:rsid w:val="00B9195B"/>
    <w:rsid w:val="00B96F28"/>
    <w:rsid w:val="00BD095B"/>
    <w:rsid w:val="00BD5C1A"/>
    <w:rsid w:val="00BD62FA"/>
    <w:rsid w:val="00BF4208"/>
    <w:rsid w:val="00BF5226"/>
    <w:rsid w:val="00C45D8C"/>
    <w:rsid w:val="00C52A71"/>
    <w:rsid w:val="00C60886"/>
    <w:rsid w:val="00C6313D"/>
    <w:rsid w:val="00C639FC"/>
    <w:rsid w:val="00C86EBF"/>
    <w:rsid w:val="00C875C8"/>
    <w:rsid w:val="00C9678F"/>
    <w:rsid w:val="00C96C2E"/>
    <w:rsid w:val="00CA0B6B"/>
    <w:rsid w:val="00CB15C1"/>
    <w:rsid w:val="00CD5012"/>
    <w:rsid w:val="00CE326B"/>
    <w:rsid w:val="00CE60A9"/>
    <w:rsid w:val="00CF612A"/>
    <w:rsid w:val="00D01BC6"/>
    <w:rsid w:val="00D065B3"/>
    <w:rsid w:val="00D154EE"/>
    <w:rsid w:val="00D333F9"/>
    <w:rsid w:val="00D34F49"/>
    <w:rsid w:val="00D36720"/>
    <w:rsid w:val="00D369A8"/>
    <w:rsid w:val="00D4290F"/>
    <w:rsid w:val="00D44723"/>
    <w:rsid w:val="00D452D0"/>
    <w:rsid w:val="00D52973"/>
    <w:rsid w:val="00D74589"/>
    <w:rsid w:val="00D92538"/>
    <w:rsid w:val="00D955B8"/>
    <w:rsid w:val="00DB0EC5"/>
    <w:rsid w:val="00DC4926"/>
    <w:rsid w:val="00DF5E30"/>
    <w:rsid w:val="00DF5E72"/>
    <w:rsid w:val="00DF7FB1"/>
    <w:rsid w:val="00E01519"/>
    <w:rsid w:val="00E1221A"/>
    <w:rsid w:val="00E20833"/>
    <w:rsid w:val="00E32C77"/>
    <w:rsid w:val="00E33847"/>
    <w:rsid w:val="00E53C49"/>
    <w:rsid w:val="00E63CB9"/>
    <w:rsid w:val="00E85400"/>
    <w:rsid w:val="00E861C5"/>
    <w:rsid w:val="00E866D4"/>
    <w:rsid w:val="00EA2CE0"/>
    <w:rsid w:val="00EB277E"/>
    <w:rsid w:val="00ED1705"/>
    <w:rsid w:val="00ED6C08"/>
    <w:rsid w:val="00EE254D"/>
    <w:rsid w:val="00F04B5E"/>
    <w:rsid w:val="00F16FD3"/>
    <w:rsid w:val="00F203AB"/>
    <w:rsid w:val="00F24F7D"/>
    <w:rsid w:val="00F263CD"/>
    <w:rsid w:val="00F364C6"/>
    <w:rsid w:val="00F50EEA"/>
    <w:rsid w:val="00F52AED"/>
    <w:rsid w:val="00F53AFE"/>
    <w:rsid w:val="00F5653A"/>
    <w:rsid w:val="00F63F85"/>
    <w:rsid w:val="00F86EBC"/>
    <w:rsid w:val="00FA5032"/>
    <w:rsid w:val="00FB35A8"/>
    <w:rsid w:val="00FB58DC"/>
    <w:rsid w:val="00FC4622"/>
    <w:rsid w:val="00FC6928"/>
    <w:rsid w:val="00FE0C27"/>
    <w:rsid w:val="00FE5807"/>
    <w:rsid w:val="00FF0423"/>
    <w:rsid w:val="00FF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E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9253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onoCondensedC" w:hAnsi="MonoCondensedC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9253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hAnsi="Times New Roman"/>
      <w:shadow/>
      <w:sz w:val="3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038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F0384"/>
    <w:rPr>
      <w:rFonts w:ascii="Calibri" w:hAnsi="Calibri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9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19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195B"/>
    <w:rPr>
      <w:rFonts w:cs="Times New Roman"/>
    </w:rPr>
  </w:style>
  <w:style w:type="character" w:styleId="Hyperlink">
    <w:name w:val="Hyperlink"/>
    <w:basedOn w:val="DefaultParagraphFont"/>
    <w:uiPriority w:val="99"/>
    <w:rsid w:val="00C96C2E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745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4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45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4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4589"/>
    <w:rPr>
      <w:b/>
      <w:bCs/>
    </w:rPr>
  </w:style>
  <w:style w:type="paragraph" w:styleId="NormalWeb">
    <w:name w:val="Normal (Web)"/>
    <w:basedOn w:val="Normal"/>
    <w:uiPriority w:val="99"/>
    <w:rsid w:val="00B62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9253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925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Web">
    <w:name w:val="Обычный (Web)"/>
    <w:basedOn w:val="Normal"/>
    <w:uiPriority w:val="99"/>
    <w:rsid w:val="00D92538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a">
    <w:name w:val="Без интервала"/>
    <w:uiPriority w:val="99"/>
    <w:rsid w:val="00FB58DC"/>
  </w:style>
  <w:style w:type="paragraph" w:styleId="BodyText">
    <w:name w:val="Body Text"/>
    <w:basedOn w:val="Normal"/>
    <w:link w:val="BodyTextChar1"/>
    <w:uiPriority w:val="99"/>
    <w:rsid w:val="008C7E8A"/>
    <w:pPr>
      <w:spacing w:after="0" w:line="240" w:lineRule="auto"/>
    </w:pPr>
    <w:rPr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8C7E8A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14</Pages>
  <Words>3109</Words>
  <Characters>17723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Ишимова Ольга Гавриловна</dc:creator>
  <cp:keywords/>
  <dc:description/>
  <cp:lastModifiedBy>ermakovav</cp:lastModifiedBy>
  <cp:revision>3</cp:revision>
  <cp:lastPrinted>2016-10-05T08:40:00Z</cp:lastPrinted>
  <dcterms:created xsi:type="dcterms:W3CDTF">2016-12-01T09:09:00Z</dcterms:created>
  <dcterms:modified xsi:type="dcterms:W3CDTF">2016-12-01T09:41:00Z</dcterms:modified>
</cp:coreProperties>
</file>